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1E49" w14:textId="474B1A64" w:rsidR="00567EE2" w:rsidRPr="00FE48A0" w:rsidRDefault="00792AE8" w:rsidP="00567EE2">
      <w:pPr>
        <w:rPr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7E806182" wp14:editId="69AC18D0">
            <wp:simplePos x="0" y="0"/>
            <wp:positionH relativeFrom="column">
              <wp:posOffset>4240530</wp:posOffset>
            </wp:positionH>
            <wp:positionV relativeFrom="paragraph">
              <wp:posOffset>49530</wp:posOffset>
            </wp:positionV>
            <wp:extent cx="1816100" cy="736600"/>
            <wp:effectExtent l="0" t="0" r="0" b="0"/>
            <wp:wrapSquare wrapText="bothSides"/>
            <wp:docPr id="15808286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EE2" w:rsidRPr="00FE48A0">
        <w:rPr>
          <w:b/>
          <w:bCs/>
          <w:noProof/>
          <w:sz w:val="26"/>
          <w:szCs w:val="26"/>
        </w:rPr>
        <w:t>Governance Role</w:t>
      </w:r>
      <w:r w:rsidR="0022637F" w:rsidRPr="00FE48A0">
        <w:rPr>
          <w:b/>
          <w:bCs/>
          <w:noProof/>
          <w:sz w:val="26"/>
          <w:szCs w:val="26"/>
        </w:rPr>
        <w:t>s -</w:t>
      </w:r>
      <w:r w:rsidR="00567EE2" w:rsidRPr="00FE48A0">
        <w:rPr>
          <w:b/>
          <w:bCs/>
          <w:sz w:val="26"/>
          <w:szCs w:val="26"/>
        </w:rPr>
        <w:t xml:space="preserve"> </w:t>
      </w:r>
      <w:r w:rsidR="00E515C8" w:rsidRPr="00FE48A0">
        <w:rPr>
          <w:b/>
          <w:bCs/>
          <w:sz w:val="26"/>
          <w:szCs w:val="26"/>
        </w:rPr>
        <w:t>Recruitment</w:t>
      </w:r>
      <w:r w:rsidR="00567EE2" w:rsidRPr="00FE48A0">
        <w:rPr>
          <w:b/>
          <w:bCs/>
          <w:sz w:val="26"/>
          <w:szCs w:val="26"/>
        </w:rPr>
        <w:t xml:space="preserve"> Monitoring Form</w:t>
      </w:r>
      <w:r w:rsidR="00E515C8" w:rsidRPr="00FE48A0">
        <w:rPr>
          <w:b/>
          <w:bCs/>
          <w:sz w:val="26"/>
          <w:szCs w:val="26"/>
        </w:rPr>
        <w:t xml:space="preserve"> (Equality and Diversity)</w:t>
      </w:r>
    </w:p>
    <w:p w14:paraId="316A8919" w14:textId="77777777" w:rsidR="00792AE8" w:rsidRPr="00EE6427" w:rsidRDefault="00792AE8" w:rsidP="00FE48A0">
      <w:pPr>
        <w:rPr>
          <w:rFonts w:cs="Open Sans"/>
          <w:sz w:val="16"/>
          <w:szCs w:val="16"/>
        </w:rPr>
      </w:pPr>
    </w:p>
    <w:p w14:paraId="65A5059A" w14:textId="44F2F222" w:rsidR="00FE48A0" w:rsidRDefault="00FE48A0" w:rsidP="00FE48A0">
      <w:pPr>
        <w:rPr>
          <w:rStyle w:val="Hyperlink"/>
          <w:rFonts w:ascii="Open Sans" w:hAnsi="Open Sans" w:cs="Open Sans"/>
        </w:rPr>
      </w:pPr>
      <w:r>
        <w:rPr>
          <w:rFonts w:cs="Open Sans"/>
        </w:rPr>
        <w:t xml:space="preserve">Please return with your application to Susie Merelie </w:t>
      </w:r>
      <w:hyperlink r:id="rId9" w:history="1">
        <w:r w:rsidR="003A5000" w:rsidRPr="00D54EAC">
          <w:rPr>
            <w:rStyle w:val="Hyperlink"/>
            <w:rFonts w:ascii="Open Sans" w:hAnsi="Open Sans"/>
          </w:rPr>
          <w:t>hr</w:t>
        </w:r>
        <w:r w:rsidR="003A5000" w:rsidRPr="00D54EAC">
          <w:rPr>
            <w:rStyle w:val="Hyperlink"/>
            <w:rFonts w:ascii="Open Sans" w:hAnsi="Open Sans" w:cs="Open Sans"/>
          </w:rPr>
          <w:t>@trurocathedral.org.uk</w:t>
        </w:r>
      </w:hyperlink>
      <w:r>
        <w:rPr>
          <w:rFonts w:cs="Open Sans"/>
        </w:rPr>
        <w:t xml:space="preserve"> </w:t>
      </w:r>
    </w:p>
    <w:p w14:paraId="314922C6" w14:textId="45D30FA9" w:rsidR="00FE48A0" w:rsidRPr="00EE6427" w:rsidRDefault="00FE48A0" w:rsidP="00FE48A0">
      <w:pPr>
        <w:rPr>
          <w:rFonts w:cs="Open Sans"/>
          <w:b/>
          <w:bCs/>
        </w:rPr>
      </w:pPr>
    </w:p>
    <w:p w14:paraId="093D6DDB" w14:textId="566692EE" w:rsidR="00DC504D" w:rsidRPr="00C06064" w:rsidRDefault="00405A5E" w:rsidP="00C06064">
      <w:pPr>
        <w:pStyle w:val="ListParagraph"/>
        <w:numPr>
          <w:ilvl w:val="0"/>
          <w:numId w:val="28"/>
        </w:numPr>
        <w:rPr>
          <w:rFonts w:cs="Open Sans"/>
          <w:b/>
          <w:bCs/>
        </w:rPr>
      </w:pPr>
      <w:r>
        <w:rPr>
          <w:rFonts w:cs="Open Sans"/>
          <w:b/>
          <w:bCs/>
        </w:rPr>
        <w:t>Gender</w:t>
      </w:r>
      <w:r w:rsidR="00DC504D" w:rsidRPr="00C06064">
        <w:rPr>
          <w:rFonts w:cs="Open Sans"/>
          <w:b/>
          <w:bCs/>
        </w:rPr>
        <w:t xml:space="preserve"> and gender identity</w:t>
      </w:r>
      <w:r w:rsidR="00FE48A0" w:rsidRPr="00C06064">
        <w:rPr>
          <w:rFonts w:cs="Open Sans"/>
          <w:b/>
          <w:bCs/>
        </w:rPr>
        <w:t xml:space="preserve"> </w:t>
      </w:r>
    </w:p>
    <w:p w14:paraId="14AC1C50" w14:textId="4DBCC1EA" w:rsidR="00DC504D" w:rsidRPr="00DC504D" w:rsidRDefault="00DC504D" w:rsidP="00DC504D">
      <w:pPr>
        <w:rPr>
          <w:rFonts w:cs="Open Sans"/>
          <w:sz w:val="16"/>
          <w:szCs w:val="16"/>
        </w:rPr>
      </w:pPr>
    </w:p>
    <w:p w14:paraId="53F68CDF" w14:textId="57857FB3" w:rsidR="00DC504D" w:rsidRPr="00DC504D" w:rsidRDefault="00DC504D" w:rsidP="00DC504D">
      <w:pPr>
        <w:rPr>
          <w:rFonts w:cs="Open Sans"/>
        </w:rPr>
      </w:pPr>
      <w:r w:rsidRPr="00DC504D">
        <w:rPr>
          <w:rFonts w:cs="Open Sans"/>
        </w:rPr>
        <w:t xml:space="preserve">What is your </w:t>
      </w:r>
      <w:r w:rsidR="00405A5E">
        <w:rPr>
          <w:rFonts w:cs="Open Sans"/>
        </w:rPr>
        <w:t>gender</w:t>
      </w:r>
      <w:r w:rsidRPr="00DC504D">
        <w:rPr>
          <w:rFonts w:cs="Open Sans"/>
        </w:rPr>
        <w:t>?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131"/>
        <w:gridCol w:w="431"/>
        <w:gridCol w:w="874"/>
        <w:gridCol w:w="431"/>
        <w:gridCol w:w="949"/>
        <w:gridCol w:w="431"/>
        <w:gridCol w:w="1991"/>
        <w:gridCol w:w="425"/>
      </w:tblGrid>
      <w:tr w:rsidR="00792AE8" w:rsidRPr="00DC504D" w14:paraId="7D4B33CB" w14:textId="77777777" w:rsidTr="005F1FBC">
        <w:trPr>
          <w:trHeight w:val="420"/>
        </w:trPr>
        <w:tc>
          <w:tcPr>
            <w:tcW w:w="1131" w:type="dxa"/>
          </w:tcPr>
          <w:p w14:paraId="7BB4917C" w14:textId="22C2EBE1" w:rsidR="00792AE8" w:rsidRPr="00DC504D" w:rsidRDefault="00792AE8" w:rsidP="00DC504D">
            <w:pPr>
              <w:spacing w:line="259" w:lineRule="auto"/>
              <w:rPr>
                <w:rFonts w:ascii="Open Sans" w:hAnsi="Open Sans" w:cs="Open Sans"/>
                <w:sz w:val="22"/>
              </w:rPr>
            </w:pPr>
            <w:r w:rsidRPr="00DC504D">
              <w:rPr>
                <w:rFonts w:ascii="Open Sans" w:hAnsi="Open Sans" w:cs="Open Sans"/>
                <w:sz w:val="22"/>
              </w:rPr>
              <w:t>Female</w:t>
            </w:r>
          </w:p>
        </w:tc>
        <w:tc>
          <w:tcPr>
            <w:tcW w:w="431" w:type="dxa"/>
            <w:shd w:val="clear" w:color="auto" w:fill="FFFFCC"/>
          </w:tcPr>
          <w:p w14:paraId="593E3237" w14:textId="77777777" w:rsidR="00792AE8" w:rsidRPr="00DC504D" w:rsidRDefault="00792AE8" w:rsidP="00DC504D">
            <w:pPr>
              <w:spacing w:line="259" w:lineRule="auto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874" w:type="dxa"/>
          </w:tcPr>
          <w:p w14:paraId="42193EAC" w14:textId="70088983" w:rsidR="00792AE8" w:rsidRPr="00DC504D" w:rsidRDefault="00792AE8" w:rsidP="00DC504D">
            <w:pPr>
              <w:spacing w:line="259" w:lineRule="auto"/>
              <w:rPr>
                <w:rFonts w:ascii="Open Sans" w:hAnsi="Open Sans" w:cs="Open Sans"/>
                <w:sz w:val="22"/>
              </w:rPr>
            </w:pPr>
            <w:r w:rsidRPr="00DC504D">
              <w:rPr>
                <w:rFonts w:ascii="Open Sans" w:hAnsi="Open Sans" w:cs="Open Sans"/>
                <w:sz w:val="22"/>
              </w:rPr>
              <w:t>Male</w:t>
            </w:r>
          </w:p>
        </w:tc>
        <w:tc>
          <w:tcPr>
            <w:tcW w:w="431" w:type="dxa"/>
            <w:shd w:val="clear" w:color="auto" w:fill="FFFFCC"/>
          </w:tcPr>
          <w:p w14:paraId="5D862C64" w14:textId="77777777" w:rsidR="00792AE8" w:rsidRPr="00A91392" w:rsidRDefault="00792AE8" w:rsidP="00DC504D">
            <w:pPr>
              <w:spacing w:line="259" w:lineRule="auto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949" w:type="dxa"/>
          </w:tcPr>
          <w:p w14:paraId="50C44F2B" w14:textId="494E721A" w:rsidR="00792AE8" w:rsidRPr="00DC504D" w:rsidRDefault="00792AE8" w:rsidP="00DC504D">
            <w:pPr>
              <w:rPr>
                <w:rFonts w:cs="Open Sans"/>
              </w:rPr>
            </w:pPr>
            <w:r w:rsidRPr="00792AE8">
              <w:rPr>
                <w:rFonts w:ascii="Open Sans" w:hAnsi="Open Sans" w:cs="Open Sans"/>
                <w:sz w:val="22"/>
              </w:rPr>
              <w:t>Other</w:t>
            </w:r>
          </w:p>
        </w:tc>
        <w:tc>
          <w:tcPr>
            <w:tcW w:w="431" w:type="dxa"/>
            <w:shd w:val="clear" w:color="auto" w:fill="FFFFCC"/>
          </w:tcPr>
          <w:p w14:paraId="7BE78531" w14:textId="0BD3A096" w:rsidR="00792AE8" w:rsidRPr="00DC504D" w:rsidRDefault="00792AE8" w:rsidP="00DC504D">
            <w:pPr>
              <w:rPr>
                <w:rFonts w:cs="Open Sans"/>
              </w:rPr>
            </w:pPr>
          </w:p>
        </w:tc>
        <w:tc>
          <w:tcPr>
            <w:tcW w:w="1991" w:type="dxa"/>
          </w:tcPr>
          <w:p w14:paraId="7F61E558" w14:textId="7E361599" w:rsidR="00792AE8" w:rsidRPr="00DC504D" w:rsidRDefault="00792AE8" w:rsidP="00DC504D">
            <w:pPr>
              <w:spacing w:line="259" w:lineRule="auto"/>
              <w:rPr>
                <w:rFonts w:ascii="Open Sans" w:hAnsi="Open Sans" w:cs="Open Sans"/>
                <w:sz w:val="22"/>
              </w:rPr>
            </w:pPr>
            <w:r w:rsidRPr="00DC504D">
              <w:rPr>
                <w:rFonts w:ascii="Open Sans" w:hAnsi="Open Sans" w:cs="Open Sans"/>
                <w:sz w:val="22"/>
              </w:rPr>
              <w:t>Prefer not to say</w:t>
            </w:r>
          </w:p>
        </w:tc>
        <w:tc>
          <w:tcPr>
            <w:tcW w:w="425" w:type="dxa"/>
            <w:shd w:val="clear" w:color="auto" w:fill="FFFFCC"/>
          </w:tcPr>
          <w:p w14:paraId="69A86C2F" w14:textId="77777777" w:rsidR="00792AE8" w:rsidRPr="00DC504D" w:rsidRDefault="00792AE8" w:rsidP="00DC504D">
            <w:pPr>
              <w:spacing w:line="259" w:lineRule="auto"/>
              <w:rPr>
                <w:rFonts w:ascii="Open Sans" w:hAnsi="Open Sans" w:cs="Open Sans"/>
                <w:sz w:val="22"/>
              </w:rPr>
            </w:pPr>
          </w:p>
        </w:tc>
      </w:tr>
    </w:tbl>
    <w:p w14:paraId="461B198F" w14:textId="77777777" w:rsidR="00DC504D" w:rsidRPr="00DC504D" w:rsidRDefault="00DC504D" w:rsidP="00DC504D">
      <w:pPr>
        <w:rPr>
          <w:rFonts w:cs="Open Sans"/>
        </w:rPr>
      </w:pPr>
    </w:p>
    <w:p w14:paraId="3F96B646" w14:textId="047A2FFB" w:rsidR="00DC504D" w:rsidRPr="00DC504D" w:rsidRDefault="00DC504D" w:rsidP="00DC504D">
      <w:pPr>
        <w:rPr>
          <w:rFonts w:cs="Open Sans"/>
        </w:rPr>
      </w:pPr>
      <w:r w:rsidRPr="00DC504D">
        <w:rPr>
          <w:rFonts w:cs="Open Sans"/>
        </w:rPr>
        <w:t xml:space="preserve">Is the gender you identify with the same as your sex registered at birth?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97"/>
        <w:gridCol w:w="708"/>
        <w:gridCol w:w="397"/>
        <w:gridCol w:w="1984"/>
        <w:gridCol w:w="397"/>
      </w:tblGrid>
      <w:tr w:rsidR="00DC504D" w:rsidRPr="00DC504D" w14:paraId="3CF142E2" w14:textId="77777777" w:rsidTr="005F1FBC">
        <w:tc>
          <w:tcPr>
            <w:tcW w:w="709" w:type="dxa"/>
          </w:tcPr>
          <w:p w14:paraId="0FAC7D3B" w14:textId="4D9D6704" w:rsidR="00DC504D" w:rsidRPr="00DC504D" w:rsidRDefault="00DC504D" w:rsidP="00405A5E">
            <w:pPr>
              <w:spacing w:after="20" w:line="259" w:lineRule="auto"/>
              <w:rPr>
                <w:rFonts w:ascii="Open Sans" w:hAnsi="Open Sans" w:cs="Open Sans"/>
                <w:sz w:val="22"/>
              </w:rPr>
            </w:pPr>
            <w:r w:rsidRPr="00DC504D">
              <w:rPr>
                <w:rFonts w:ascii="Open Sans" w:hAnsi="Open Sans" w:cs="Open Sans"/>
                <w:sz w:val="22"/>
              </w:rPr>
              <w:t>Yes</w:t>
            </w:r>
          </w:p>
        </w:tc>
        <w:tc>
          <w:tcPr>
            <w:tcW w:w="397" w:type="dxa"/>
            <w:shd w:val="clear" w:color="auto" w:fill="FFFFCC"/>
          </w:tcPr>
          <w:p w14:paraId="674CEC90" w14:textId="77777777" w:rsidR="00DC504D" w:rsidRPr="00DC504D" w:rsidRDefault="00DC504D" w:rsidP="00DC504D">
            <w:pPr>
              <w:spacing w:line="259" w:lineRule="auto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708" w:type="dxa"/>
          </w:tcPr>
          <w:p w14:paraId="0D1C4FFE" w14:textId="6E823FD6" w:rsidR="00DC504D" w:rsidRPr="00DC504D" w:rsidRDefault="00DC504D" w:rsidP="00DC504D">
            <w:pPr>
              <w:spacing w:line="259" w:lineRule="auto"/>
              <w:rPr>
                <w:rFonts w:ascii="Open Sans" w:hAnsi="Open Sans" w:cs="Open Sans"/>
                <w:sz w:val="22"/>
              </w:rPr>
            </w:pPr>
            <w:r w:rsidRPr="00DC504D">
              <w:rPr>
                <w:rFonts w:ascii="Open Sans" w:hAnsi="Open Sans" w:cs="Open Sans"/>
                <w:sz w:val="22"/>
              </w:rPr>
              <w:t>No</w:t>
            </w:r>
          </w:p>
        </w:tc>
        <w:tc>
          <w:tcPr>
            <w:tcW w:w="397" w:type="dxa"/>
            <w:shd w:val="clear" w:color="auto" w:fill="FFFFCC"/>
          </w:tcPr>
          <w:p w14:paraId="12358A89" w14:textId="77777777" w:rsidR="00DC504D" w:rsidRPr="00DC504D" w:rsidRDefault="00DC504D" w:rsidP="00DC504D">
            <w:pPr>
              <w:spacing w:line="259" w:lineRule="auto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1984" w:type="dxa"/>
          </w:tcPr>
          <w:p w14:paraId="2B105348" w14:textId="15D14320" w:rsidR="00DC504D" w:rsidRPr="00DC504D" w:rsidRDefault="00DC504D" w:rsidP="00DC504D">
            <w:pPr>
              <w:spacing w:line="259" w:lineRule="auto"/>
              <w:rPr>
                <w:rFonts w:ascii="Open Sans" w:hAnsi="Open Sans" w:cs="Open Sans"/>
                <w:sz w:val="22"/>
              </w:rPr>
            </w:pPr>
            <w:r w:rsidRPr="00DC504D">
              <w:rPr>
                <w:rFonts w:ascii="Open Sans" w:hAnsi="Open Sans" w:cs="Open Sans"/>
                <w:sz w:val="22"/>
              </w:rPr>
              <w:t>Prefer not to say</w:t>
            </w:r>
          </w:p>
        </w:tc>
        <w:tc>
          <w:tcPr>
            <w:tcW w:w="397" w:type="dxa"/>
            <w:shd w:val="clear" w:color="auto" w:fill="FFFFCC"/>
          </w:tcPr>
          <w:p w14:paraId="2C57BCC3" w14:textId="77777777" w:rsidR="00DC504D" w:rsidRPr="00DC504D" w:rsidRDefault="00DC504D" w:rsidP="00DC504D">
            <w:pPr>
              <w:spacing w:line="259" w:lineRule="auto"/>
              <w:rPr>
                <w:rFonts w:ascii="Open Sans" w:hAnsi="Open Sans" w:cs="Open Sans"/>
                <w:sz w:val="22"/>
              </w:rPr>
            </w:pPr>
          </w:p>
        </w:tc>
      </w:tr>
    </w:tbl>
    <w:p w14:paraId="606AE1E9" w14:textId="77777777" w:rsidR="00DC504D" w:rsidRPr="00A91392" w:rsidRDefault="00DC504D" w:rsidP="00DC504D">
      <w:pPr>
        <w:rPr>
          <w:rFonts w:cs="Open Sans"/>
          <w:sz w:val="8"/>
          <w:szCs w:val="8"/>
        </w:rPr>
      </w:pPr>
    </w:p>
    <w:p w14:paraId="1161F824" w14:textId="77777777" w:rsidR="00DC504D" w:rsidRPr="00EE6427" w:rsidRDefault="00DC504D" w:rsidP="00DC504D">
      <w:pPr>
        <w:rPr>
          <w:rFonts w:cs="Open Sans"/>
        </w:rPr>
      </w:pPr>
    </w:p>
    <w:p w14:paraId="76792875" w14:textId="021211EA" w:rsidR="00DC504D" w:rsidRPr="00935323" w:rsidRDefault="00DC504D" w:rsidP="00C06064">
      <w:pPr>
        <w:pStyle w:val="ListParagraph"/>
        <w:numPr>
          <w:ilvl w:val="0"/>
          <w:numId w:val="28"/>
        </w:numPr>
        <w:rPr>
          <w:rFonts w:cs="Open Sans"/>
          <w:b/>
          <w:bCs/>
        </w:rPr>
      </w:pPr>
      <w:r w:rsidRPr="00935323">
        <w:rPr>
          <w:rFonts w:cs="Open Sans"/>
          <w:b/>
          <w:bCs/>
        </w:rPr>
        <w:t>Age</w:t>
      </w:r>
    </w:p>
    <w:p w14:paraId="32D6681B" w14:textId="77777777" w:rsidR="003D78DB" w:rsidRPr="00A91392" w:rsidRDefault="003D78DB" w:rsidP="00DC504D">
      <w:pPr>
        <w:rPr>
          <w:rFonts w:cs="Open Sans"/>
          <w:b/>
          <w:bCs/>
          <w:sz w:val="16"/>
          <w:szCs w:val="16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810"/>
        <w:gridCol w:w="591"/>
        <w:gridCol w:w="2219"/>
        <w:gridCol w:w="443"/>
      </w:tblGrid>
      <w:tr w:rsidR="00DC504D" w:rsidRPr="00DC504D" w14:paraId="6AD2FB7D" w14:textId="77777777" w:rsidTr="00C450C5">
        <w:trPr>
          <w:trHeight w:val="370"/>
        </w:trPr>
        <w:tc>
          <w:tcPr>
            <w:tcW w:w="2810" w:type="dxa"/>
          </w:tcPr>
          <w:p w14:paraId="2BEF1CAE" w14:textId="02C74558" w:rsidR="00DC504D" w:rsidRPr="00DC504D" w:rsidRDefault="00DC504D" w:rsidP="00405A5E">
            <w:pPr>
              <w:spacing w:after="20" w:line="259" w:lineRule="auto"/>
              <w:rPr>
                <w:rFonts w:ascii="Open Sans" w:hAnsi="Open Sans" w:cs="Open Sans"/>
                <w:sz w:val="22"/>
              </w:rPr>
            </w:pPr>
            <w:r w:rsidRPr="00DC504D">
              <w:rPr>
                <w:rFonts w:ascii="Open Sans" w:hAnsi="Open Sans" w:cs="Open Sans"/>
                <w:sz w:val="22"/>
              </w:rPr>
              <w:t>Please write your age</w:t>
            </w:r>
          </w:p>
        </w:tc>
        <w:tc>
          <w:tcPr>
            <w:tcW w:w="591" w:type="dxa"/>
            <w:shd w:val="clear" w:color="auto" w:fill="FFFFCC"/>
          </w:tcPr>
          <w:p w14:paraId="0F2BF982" w14:textId="27BA8EBD" w:rsidR="00DC504D" w:rsidRPr="00DC504D" w:rsidRDefault="00DC504D" w:rsidP="00DC504D">
            <w:pPr>
              <w:spacing w:line="259" w:lineRule="auto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219" w:type="dxa"/>
          </w:tcPr>
          <w:p w14:paraId="250FAFD8" w14:textId="5D138EA3" w:rsidR="00DC504D" w:rsidRPr="00DC504D" w:rsidRDefault="00DC504D" w:rsidP="00DC504D">
            <w:pPr>
              <w:spacing w:line="259" w:lineRule="auto"/>
              <w:rPr>
                <w:rFonts w:ascii="Open Sans" w:hAnsi="Open Sans" w:cs="Open Sans"/>
                <w:sz w:val="22"/>
              </w:rPr>
            </w:pPr>
            <w:r w:rsidRPr="00DC504D">
              <w:rPr>
                <w:rFonts w:ascii="Open Sans" w:hAnsi="Open Sans" w:cs="Open Sans"/>
                <w:sz w:val="22"/>
              </w:rPr>
              <w:t>Prefer not to say</w:t>
            </w:r>
          </w:p>
        </w:tc>
        <w:tc>
          <w:tcPr>
            <w:tcW w:w="443" w:type="dxa"/>
            <w:shd w:val="clear" w:color="auto" w:fill="FFFFCC"/>
          </w:tcPr>
          <w:p w14:paraId="65D9AD1C" w14:textId="77777777" w:rsidR="00DC504D" w:rsidRPr="00DC504D" w:rsidRDefault="00DC504D" w:rsidP="00DC504D">
            <w:pPr>
              <w:spacing w:line="259" w:lineRule="auto"/>
              <w:rPr>
                <w:rFonts w:ascii="Open Sans" w:hAnsi="Open Sans" w:cs="Open Sans"/>
                <w:sz w:val="22"/>
              </w:rPr>
            </w:pPr>
          </w:p>
        </w:tc>
      </w:tr>
    </w:tbl>
    <w:p w14:paraId="2112173A" w14:textId="77777777" w:rsidR="00DC504D" w:rsidRPr="00EE6427" w:rsidRDefault="00DC504D" w:rsidP="00DC504D">
      <w:pPr>
        <w:rPr>
          <w:rFonts w:cs="Open Sans"/>
        </w:rPr>
      </w:pPr>
    </w:p>
    <w:p w14:paraId="3F63AB1B" w14:textId="3B33561E" w:rsidR="003D78DB" w:rsidRPr="00935323" w:rsidRDefault="00DC504D" w:rsidP="00C06064">
      <w:pPr>
        <w:pStyle w:val="ListParagraph"/>
        <w:numPr>
          <w:ilvl w:val="0"/>
          <w:numId w:val="28"/>
        </w:numPr>
        <w:rPr>
          <w:rFonts w:cs="Open Sans"/>
          <w:b/>
          <w:bCs/>
        </w:rPr>
      </w:pPr>
      <w:r w:rsidRPr="00935323">
        <w:rPr>
          <w:rFonts w:cs="Open Sans"/>
          <w:b/>
          <w:bCs/>
        </w:rPr>
        <w:t>What is your ethnicity?</w:t>
      </w:r>
    </w:p>
    <w:p w14:paraId="55400C8E" w14:textId="2E2D9381" w:rsidR="00DC504D" w:rsidRPr="00DC504D" w:rsidRDefault="00DC504D" w:rsidP="00DC504D">
      <w:pPr>
        <w:rPr>
          <w:rFonts w:cs="Open Sans"/>
        </w:rPr>
      </w:pPr>
      <w:r w:rsidRPr="00DC504D">
        <w:rPr>
          <w:rFonts w:cs="Open Sans"/>
        </w:rPr>
        <w:t xml:space="preserve">Ethnic origin is not about nationality, place of birth or citizenship. It is about the group to which you </w:t>
      </w:r>
      <w:r w:rsidR="00935323">
        <w:rPr>
          <w:rFonts w:cs="Open Sans"/>
        </w:rPr>
        <w:t>feel</w:t>
      </w:r>
      <w:r w:rsidRPr="00DC504D">
        <w:rPr>
          <w:rFonts w:cs="Open Sans"/>
        </w:rPr>
        <w:t xml:space="preserve"> you belong. Please tick the appropriate box</w:t>
      </w:r>
    </w:p>
    <w:p w14:paraId="152E96FA" w14:textId="77777777" w:rsidR="00DC504D" w:rsidRPr="00405A5E" w:rsidRDefault="00DC504D" w:rsidP="00DC504D">
      <w:pPr>
        <w:rPr>
          <w:rFonts w:cs="Open Sans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3"/>
        <w:gridCol w:w="413"/>
        <w:gridCol w:w="1703"/>
        <w:gridCol w:w="414"/>
        <w:gridCol w:w="1673"/>
        <w:gridCol w:w="414"/>
        <w:gridCol w:w="1531"/>
        <w:gridCol w:w="416"/>
        <w:gridCol w:w="1255"/>
        <w:gridCol w:w="416"/>
      </w:tblGrid>
      <w:tr w:rsidR="00113542" w:rsidRPr="00DC504D" w14:paraId="7DC072BD" w14:textId="77777777" w:rsidTr="005F1FBC">
        <w:trPr>
          <w:trHeight w:val="593"/>
        </w:trPr>
        <w:tc>
          <w:tcPr>
            <w:tcW w:w="723" w:type="pct"/>
          </w:tcPr>
          <w:p w14:paraId="523DFC52" w14:textId="0A40D71B" w:rsidR="00DC504D" w:rsidRPr="00DC504D" w:rsidRDefault="00DC504D" w:rsidP="00DC504D">
            <w:pPr>
              <w:spacing w:line="259" w:lineRule="auto"/>
              <w:rPr>
                <w:rFonts w:ascii="Open Sans" w:hAnsi="Open Sans" w:cs="Open Sans"/>
                <w:sz w:val="22"/>
              </w:rPr>
            </w:pPr>
            <w:r w:rsidRPr="00DC504D">
              <w:rPr>
                <w:rFonts w:ascii="Open Sans" w:hAnsi="Open Sans" w:cs="Open Sans"/>
                <w:sz w:val="22"/>
              </w:rPr>
              <w:t>Asian or Asian British</w:t>
            </w:r>
          </w:p>
        </w:tc>
        <w:tc>
          <w:tcPr>
            <w:tcW w:w="214" w:type="pct"/>
            <w:shd w:val="clear" w:color="auto" w:fill="FFFFCC"/>
          </w:tcPr>
          <w:p w14:paraId="2F05B28D" w14:textId="77777777" w:rsidR="00DC504D" w:rsidRPr="00DC504D" w:rsidRDefault="00DC504D" w:rsidP="00DC504D">
            <w:pPr>
              <w:spacing w:line="259" w:lineRule="auto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884" w:type="pct"/>
          </w:tcPr>
          <w:p w14:paraId="089FA01F" w14:textId="6C69AB5F" w:rsidR="00DC504D" w:rsidRPr="00DC504D" w:rsidRDefault="00DC504D" w:rsidP="00DC504D">
            <w:pPr>
              <w:spacing w:line="259" w:lineRule="auto"/>
              <w:rPr>
                <w:rFonts w:ascii="Open Sans" w:hAnsi="Open Sans" w:cs="Open Sans"/>
                <w:sz w:val="22"/>
              </w:rPr>
            </w:pPr>
            <w:r w:rsidRPr="00DC504D">
              <w:rPr>
                <w:rFonts w:ascii="Open Sans" w:hAnsi="Open Sans" w:cs="Open Sans"/>
                <w:sz w:val="22"/>
              </w:rPr>
              <w:t>Black, African, Caribbean or Black British</w:t>
            </w:r>
          </w:p>
        </w:tc>
        <w:tc>
          <w:tcPr>
            <w:tcW w:w="215" w:type="pct"/>
            <w:shd w:val="clear" w:color="auto" w:fill="FFFFCC"/>
          </w:tcPr>
          <w:p w14:paraId="6ECE7104" w14:textId="77777777" w:rsidR="00DC504D" w:rsidRPr="00DC504D" w:rsidRDefault="00DC504D" w:rsidP="00DC504D">
            <w:pPr>
              <w:spacing w:line="259" w:lineRule="auto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869" w:type="pct"/>
          </w:tcPr>
          <w:p w14:paraId="00D2A9A8" w14:textId="765AAEB2" w:rsidR="00DC504D" w:rsidRPr="00DC504D" w:rsidRDefault="00DC504D" w:rsidP="00DC504D">
            <w:pPr>
              <w:spacing w:line="259" w:lineRule="auto"/>
              <w:rPr>
                <w:rFonts w:ascii="Open Sans" w:hAnsi="Open Sans" w:cs="Open Sans"/>
                <w:sz w:val="22"/>
              </w:rPr>
            </w:pPr>
            <w:r w:rsidRPr="00DC504D">
              <w:rPr>
                <w:rFonts w:ascii="Open Sans" w:hAnsi="Open Sans" w:cs="Open Sans"/>
                <w:sz w:val="22"/>
              </w:rPr>
              <w:t>Mixed or Multiple ethnic groups</w:t>
            </w:r>
          </w:p>
        </w:tc>
        <w:tc>
          <w:tcPr>
            <w:tcW w:w="215" w:type="pct"/>
            <w:shd w:val="clear" w:color="auto" w:fill="FFFFCC"/>
          </w:tcPr>
          <w:p w14:paraId="2CC3479B" w14:textId="7437F223" w:rsidR="00DC504D" w:rsidRPr="00DC504D" w:rsidRDefault="00DC504D" w:rsidP="00DC504D">
            <w:pPr>
              <w:spacing w:line="259" w:lineRule="auto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795" w:type="pct"/>
          </w:tcPr>
          <w:p w14:paraId="5A9EDA47" w14:textId="21512805" w:rsidR="00DC504D" w:rsidRPr="00DC504D" w:rsidRDefault="00DC504D" w:rsidP="00DC504D">
            <w:pPr>
              <w:spacing w:line="259" w:lineRule="auto"/>
              <w:rPr>
                <w:rFonts w:ascii="Open Sans" w:hAnsi="Open Sans" w:cs="Open Sans"/>
                <w:sz w:val="22"/>
              </w:rPr>
            </w:pPr>
            <w:r w:rsidRPr="00DC504D">
              <w:rPr>
                <w:rFonts w:ascii="Open Sans" w:hAnsi="Open Sans" w:cs="Open Sans"/>
                <w:sz w:val="22"/>
              </w:rPr>
              <w:t>White or White British</w:t>
            </w:r>
          </w:p>
        </w:tc>
        <w:tc>
          <w:tcPr>
            <w:tcW w:w="216" w:type="pct"/>
            <w:shd w:val="clear" w:color="auto" w:fill="FFFFCC"/>
          </w:tcPr>
          <w:p w14:paraId="1B28BA63" w14:textId="77777777" w:rsidR="00DC504D" w:rsidRPr="00DC504D" w:rsidRDefault="00DC504D" w:rsidP="00DC504D">
            <w:pPr>
              <w:spacing w:line="259" w:lineRule="auto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652" w:type="pct"/>
          </w:tcPr>
          <w:p w14:paraId="04832902" w14:textId="7EA745D5" w:rsidR="00DC504D" w:rsidRPr="00DC504D" w:rsidRDefault="00935323" w:rsidP="00DC504D">
            <w:pPr>
              <w:spacing w:line="259" w:lineRule="auto"/>
              <w:rPr>
                <w:rFonts w:ascii="Open Sans" w:hAnsi="Open Sans" w:cs="Open Sans"/>
                <w:sz w:val="22"/>
              </w:rPr>
            </w:pPr>
            <w:r>
              <w:rPr>
                <w:rFonts w:ascii="Open Sans" w:hAnsi="Open Sans" w:cs="Open Sans"/>
                <w:sz w:val="22"/>
              </w:rPr>
              <w:t>Prefer not to say</w:t>
            </w:r>
          </w:p>
        </w:tc>
        <w:tc>
          <w:tcPr>
            <w:tcW w:w="216" w:type="pct"/>
            <w:shd w:val="clear" w:color="auto" w:fill="FFFFCC"/>
          </w:tcPr>
          <w:p w14:paraId="36C8D851" w14:textId="77777777" w:rsidR="00DC504D" w:rsidRPr="00DC504D" w:rsidRDefault="00DC504D" w:rsidP="00DC504D">
            <w:pPr>
              <w:spacing w:line="259" w:lineRule="auto"/>
              <w:rPr>
                <w:rFonts w:ascii="Open Sans" w:hAnsi="Open Sans" w:cs="Open Sans"/>
                <w:sz w:val="22"/>
              </w:rPr>
            </w:pPr>
          </w:p>
        </w:tc>
      </w:tr>
    </w:tbl>
    <w:p w14:paraId="1556E140" w14:textId="77777777" w:rsidR="00DC504D" w:rsidRPr="00A91392" w:rsidRDefault="00DC504D" w:rsidP="00DC504D">
      <w:pPr>
        <w:rPr>
          <w:rFonts w:cs="Open Sans"/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94"/>
        <w:gridCol w:w="5334"/>
      </w:tblGrid>
      <w:tr w:rsidR="00A91392" w:rsidRPr="00DC504D" w14:paraId="213AEE94" w14:textId="77777777" w:rsidTr="005F1FBC">
        <w:tc>
          <w:tcPr>
            <w:tcW w:w="2230" w:type="pct"/>
          </w:tcPr>
          <w:p w14:paraId="0A8F8C35" w14:textId="77777777" w:rsidR="00A91392" w:rsidRPr="00DC504D" w:rsidRDefault="00A91392" w:rsidP="00405A5E">
            <w:pPr>
              <w:spacing w:after="20"/>
              <w:rPr>
                <w:rFonts w:cs="Open Sans"/>
              </w:rPr>
            </w:pPr>
            <w:r w:rsidRPr="00DC504D">
              <w:rPr>
                <w:rFonts w:ascii="Open Sans" w:hAnsi="Open Sans" w:cs="Open Sans"/>
                <w:sz w:val="22"/>
              </w:rPr>
              <w:t xml:space="preserve">Any other ethnic group, please write in:   </w:t>
            </w:r>
          </w:p>
        </w:tc>
        <w:tc>
          <w:tcPr>
            <w:tcW w:w="2770" w:type="pct"/>
            <w:shd w:val="clear" w:color="auto" w:fill="FFFFCC"/>
          </w:tcPr>
          <w:p w14:paraId="6D44BE1E" w14:textId="5A51AE10" w:rsidR="00A91392" w:rsidRPr="00DC504D" w:rsidRDefault="00A91392" w:rsidP="00DC504D">
            <w:pPr>
              <w:spacing w:line="259" w:lineRule="auto"/>
              <w:rPr>
                <w:rFonts w:ascii="Open Sans" w:hAnsi="Open Sans" w:cs="Open Sans"/>
                <w:sz w:val="22"/>
              </w:rPr>
            </w:pPr>
          </w:p>
        </w:tc>
      </w:tr>
    </w:tbl>
    <w:p w14:paraId="5F0616DD" w14:textId="0FECCEA4" w:rsidR="00DC504D" w:rsidRPr="00DC504D" w:rsidRDefault="00DC504D" w:rsidP="00DC504D">
      <w:pPr>
        <w:rPr>
          <w:rFonts w:cs="Open Sans"/>
        </w:rPr>
      </w:pPr>
      <w:r w:rsidRPr="00DC504D">
        <w:rPr>
          <w:rFonts w:cs="Open Sans"/>
        </w:rPr>
        <w:tab/>
      </w:r>
    </w:p>
    <w:p w14:paraId="07A80916" w14:textId="11566C31" w:rsidR="00DC504D" w:rsidRPr="00935323" w:rsidRDefault="00DC504D" w:rsidP="00C06064">
      <w:pPr>
        <w:pStyle w:val="ListParagraph"/>
        <w:numPr>
          <w:ilvl w:val="0"/>
          <w:numId w:val="28"/>
        </w:numPr>
        <w:rPr>
          <w:rFonts w:cs="Open Sans"/>
          <w:b/>
          <w:bCs/>
        </w:rPr>
      </w:pPr>
      <w:r w:rsidRPr="00935323">
        <w:rPr>
          <w:rFonts w:cs="Open Sans"/>
          <w:b/>
          <w:bCs/>
        </w:rPr>
        <w:t xml:space="preserve">Do you consider yourself to have a disability or </w:t>
      </w:r>
      <w:r w:rsidR="003D78DB" w:rsidRPr="00935323">
        <w:rPr>
          <w:rFonts w:cs="Open Sans"/>
          <w:b/>
          <w:bCs/>
        </w:rPr>
        <w:t xml:space="preserve">long term </w:t>
      </w:r>
      <w:r w:rsidRPr="00935323">
        <w:rPr>
          <w:rFonts w:cs="Open Sans"/>
          <w:b/>
          <w:bCs/>
        </w:rPr>
        <w:t>health condition?</w:t>
      </w:r>
    </w:p>
    <w:p w14:paraId="47547875" w14:textId="77777777" w:rsidR="003D78DB" w:rsidRPr="00A91392" w:rsidRDefault="003D78DB" w:rsidP="00DC504D">
      <w:pPr>
        <w:rPr>
          <w:rFonts w:cs="Open Sans"/>
          <w:b/>
          <w:bCs/>
          <w:sz w:val="16"/>
          <w:szCs w:val="16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710"/>
        <w:gridCol w:w="425"/>
        <w:gridCol w:w="708"/>
        <w:gridCol w:w="425"/>
        <w:gridCol w:w="1984"/>
        <w:gridCol w:w="425"/>
      </w:tblGrid>
      <w:tr w:rsidR="00567EE2" w:rsidRPr="00DC504D" w14:paraId="0D60550B" w14:textId="77777777" w:rsidTr="005F1FBC">
        <w:tc>
          <w:tcPr>
            <w:tcW w:w="710" w:type="dxa"/>
          </w:tcPr>
          <w:p w14:paraId="70600293" w14:textId="77777777" w:rsidR="003D78DB" w:rsidRPr="00DC504D" w:rsidRDefault="003D78DB" w:rsidP="000C32E3">
            <w:pPr>
              <w:spacing w:line="259" w:lineRule="auto"/>
              <w:rPr>
                <w:rFonts w:ascii="Open Sans" w:hAnsi="Open Sans" w:cs="Open Sans"/>
                <w:sz w:val="22"/>
              </w:rPr>
            </w:pPr>
            <w:r w:rsidRPr="00DC504D">
              <w:rPr>
                <w:rFonts w:ascii="Open Sans" w:hAnsi="Open Sans" w:cs="Open Sans"/>
                <w:sz w:val="22"/>
              </w:rPr>
              <w:t>Yes</w:t>
            </w:r>
          </w:p>
        </w:tc>
        <w:tc>
          <w:tcPr>
            <w:tcW w:w="425" w:type="dxa"/>
            <w:shd w:val="clear" w:color="auto" w:fill="FFFFCC"/>
          </w:tcPr>
          <w:p w14:paraId="2E4FA489" w14:textId="77777777" w:rsidR="003D78DB" w:rsidRPr="00DC504D" w:rsidRDefault="003D78DB" w:rsidP="000C32E3">
            <w:pPr>
              <w:spacing w:line="259" w:lineRule="auto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708" w:type="dxa"/>
          </w:tcPr>
          <w:p w14:paraId="4067DB3C" w14:textId="77777777" w:rsidR="003D78DB" w:rsidRPr="00DC504D" w:rsidRDefault="003D78DB" w:rsidP="000C32E3">
            <w:pPr>
              <w:spacing w:line="259" w:lineRule="auto"/>
              <w:rPr>
                <w:rFonts w:ascii="Open Sans" w:hAnsi="Open Sans" w:cs="Open Sans"/>
                <w:sz w:val="22"/>
              </w:rPr>
            </w:pPr>
            <w:r w:rsidRPr="00DC504D">
              <w:rPr>
                <w:rFonts w:ascii="Open Sans" w:hAnsi="Open Sans" w:cs="Open Sans"/>
                <w:sz w:val="22"/>
              </w:rPr>
              <w:t>No</w:t>
            </w:r>
          </w:p>
        </w:tc>
        <w:tc>
          <w:tcPr>
            <w:tcW w:w="425" w:type="dxa"/>
            <w:shd w:val="clear" w:color="auto" w:fill="FFFFCC"/>
          </w:tcPr>
          <w:p w14:paraId="6B5260DD" w14:textId="77777777" w:rsidR="003D78DB" w:rsidRPr="00DC504D" w:rsidRDefault="003D78DB" w:rsidP="000C32E3">
            <w:pPr>
              <w:spacing w:line="259" w:lineRule="auto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1984" w:type="dxa"/>
          </w:tcPr>
          <w:p w14:paraId="525AF6D8" w14:textId="77777777" w:rsidR="003D78DB" w:rsidRPr="00DC504D" w:rsidRDefault="003D78DB" w:rsidP="000C32E3">
            <w:pPr>
              <w:spacing w:line="259" w:lineRule="auto"/>
              <w:rPr>
                <w:rFonts w:ascii="Open Sans" w:hAnsi="Open Sans" w:cs="Open Sans"/>
                <w:sz w:val="22"/>
              </w:rPr>
            </w:pPr>
            <w:r w:rsidRPr="00DC504D">
              <w:rPr>
                <w:rFonts w:ascii="Open Sans" w:hAnsi="Open Sans" w:cs="Open Sans"/>
                <w:sz w:val="22"/>
              </w:rPr>
              <w:t>Prefer not to say</w:t>
            </w:r>
          </w:p>
        </w:tc>
        <w:tc>
          <w:tcPr>
            <w:tcW w:w="425" w:type="dxa"/>
            <w:shd w:val="clear" w:color="auto" w:fill="FFFFCC"/>
          </w:tcPr>
          <w:p w14:paraId="06BCA05A" w14:textId="77777777" w:rsidR="003D78DB" w:rsidRPr="00DC504D" w:rsidRDefault="003D78DB" w:rsidP="000C32E3">
            <w:pPr>
              <w:spacing w:line="259" w:lineRule="auto"/>
              <w:rPr>
                <w:rFonts w:ascii="Open Sans" w:hAnsi="Open Sans" w:cs="Open Sans"/>
                <w:sz w:val="22"/>
              </w:rPr>
            </w:pPr>
          </w:p>
        </w:tc>
      </w:tr>
    </w:tbl>
    <w:p w14:paraId="33F7B89F" w14:textId="77777777" w:rsidR="00A91392" w:rsidRPr="00792AE8" w:rsidRDefault="00A91392" w:rsidP="00DC504D">
      <w:pPr>
        <w:rPr>
          <w:rFonts w:cs="Open Sans"/>
          <w:sz w:val="16"/>
          <w:szCs w:val="16"/>
        </w:rPr>
      </w:pPr>
    </w:p>
    <w:p w14:paraId="1E58DE51" w14:textId="7888DC9C" w:rsidR="003D78DB" w:rsidRPr="00DC504D" w:rsidRDefault="00DC504D" w:rsidP="00DC504D">
      <w:pPr>
        <w:rPr>
          <w:rFonts w:cs="Open Sans"/>
        </w:rPr>
      </w:pPr>
      <w:r w:rsidRPr="00DC504D">
        <w:rPr>
          <w:rFonts w:cs="Open Sans"/>
        </w:rPr>
        <w:t xml:space="preserve">The information in this form is for monitoring purposes only. </w:t>
      </w:r>
      <w:r w:rsidR="003D78DB" w:rsidRPr="005B4475">
        <w:t xml:space="preserve">If you require reasonable adjustments </w:t>
      </w:r>
      <w:r w:rsidR="003D78DB">
        <w:t xml:space="preserve">at interview </w:t>
      </w:r>
      <w:r w:rsidR="003D78DB" w:rsidRPr="005B4475">
        <w:t xml:space="preserve">because of a disability, please notify the recruitment team separately by emailing </w:t>
      </w:r>
      <w:r w:rsidR="00D152B0">
        <w:t>Susie Merelie</w:t>
      </w:r>
      <w:r w:rsidR="003D78DB" w:rsidRPr="005B4475">
        <w:t xml:space="preserve"> in </w:t>
      </w:r>
      <w:r w:rsidR="003D78DB" w:rsidRPr="003D78DB">
        <w:rPr>
          <w:rFonts w:cs="Open Sans"/>
        </w:rPr>
        <w:t>confidence</w:t>
      </w:r>
      <w:r w:rsidR="00D152B0">
        <w:rPr>
          <w:rFonts w:cs="Open Sans"/>
        </w:rPr>
        <w:t xml:space="preserve"> </w:t>
      </w:r>
      <w:hyperlink r:id="rId10" w:history="1">
        <w:r w:rsidR="003A5000" w:rsidRPr="00D54EAC">
          <w:rPr>
            <w:rStyle w:val="Hyperlink"/>
            <w:rFonts w:ascii="Open Sans" w:hAnsi="Open Sans"/>
          </w:rPr>
          <w:t>hr</w:t>
        </w:r>
        <w:r w:rsidR="003A5000" w:rsidRPr="00D54EAC">
          <w:rPr>
            <w:rStyle w:val="Hyperlink"/>
            <w:rFonts w:ascii="Open Sans" w:hAnsi="Open Sans" w:cs="Open Sans"/>
          </w:rPr>
          <w:t>@trurocathedral.org.uk</w:t>
        </w:r>
      </w:hyperlink>
      <w:r w:rsidR="00D152B0">
        <w:rPr>
          <w:rFonts w:cs="Open Sans"/>
        </w:rPr>
        <w:t xml:space="preserve"> </w:t>
      </w:r>
      <w:r w:rsidR="003D78DB" w:rsidRPr="005B4475">
        <w:t>.</w:t>
      </w:r>
    </w:p>
    <w:p w14:paraId="1D74FF39" w14:textId="77777777" w:rsidR="003D78DB" w:rsidRPr="00405A5E" w:rsidRDefault="003D78DB" w:rsidP="00DC504D">
      <w:pPr>
        <w:rPr>
          <w:rFonts w:cs="Open Sans"/>
        </w:rPr>
      </w:pPr>
    </w:p>
    <w:p w14:paraId="2FE69497" w14:textId="27B13DC6" w:rsidR="00DC504D" w:rsidRDefault="00DC504D" w:rsidP="00C06064">
      <w:pPr>
        <w:pStyle w:val="ListParagraph"/>
        <w:numPr>
          <w:ilvl w:val="0"/>
          <w:numId w:val="28"/>
        </w:numPr>
        <w:rPr>
          <w:rFonts w:cs="Open Sans"/>
          <w:b/>
          <w:bCs/>
        </w:rPr>
      </w:pPr>
      <w:r w:rsidRPr="00935323">
        <w:rPr>
          <w:rFonts w:cs="Open Sans"/>
          <w:b/>
          <w:bCs/>
        </w:rPr>
        <w:t>What is your sexual orientation?</w:t>
      </w:r>
    </w:p>
    <w:p w14:paraId="2F9B32E0" w14:textId="77777777" w:rsidR="00A91392" w:rsidRPr="00A91392" w:rsidRDefault="00A91392" w:rsidP="00A91392">
      <w:pPr>
        <w:rPr>
          <w:rFonts w:cs="Open Sans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83"/>
        <w:gridCol w:w="412"/>
        <w:gridCol w:w="610"/>
        <w:gridCol w:w="412"/>
        <w:gridCol w:w="1007"/>
        <w:gridCol w:w="412"/>
        <w:gridCol w:w="1071"/>
        <w:gridCol w:w="412"/>
        <w:gridCol w:w="814"/>
        <w:gridCol w:w="413"/>
        <w:gridCol w:w="2071"/>
        <w:gridCol w:w="411"/>
      </w:tblGrid>
      <w:tr w:rsidR="00792AE8" w:rsidRPr="003D78DB" w14:paraId="591478A8" w14:textId="3F8B1B9A" w:rsidTr="005F1FBC">
        <w:tc>
          <w:tcPr>
            <w:tcW w:w="812" w:type="pct"/>
          </w:tcPr>
          <w:p w14:paraId="3E4A9E63" w14:textId="7E10D953" w:rsidR="00792AE8" w:rsidRPr="003D78DB" w:rsidRDefault="00792AE8" w:rsidP="00405A5E">
            <w:pPr>
              <w:spacing w:after="20"/>
              <w:rPr>
                <w:rFonts w:ascii="Open Sans" w:hAnsi="Open Sans" w:cs="Open Sans"/>
                <w:sz w:val="22"/>
              </w:rPr>
            </w:pPr>
            <w:r w:rsidRPr="003D78DB">
              <w:rPr>
                <w:rFonts w:ascii="Open Sans" w:hAnsi="Open Sans" w:cs="Open Sans"/>
                <w:sz w:val="22"/>
              </w:rPr>
              <w:t>Heterosexual</w:t>
            </w:r>
          </w:p>
        </w:tc>
        <w:tc>
          <w:tcPr>
            <w:tcW w:w="218" w:type="pct"/>
            <w:shd w:val="clear" w:color="auto" w:fill="FFFFCC"/>
          </w:tcPr>
          <w:p w14:paraId="4FAB1248" w14:textId="72086120" w:rsidR="00792AE8" w:rsidRPr="003D78DB" w:rsidRDefault="00792AE8" w:rsidP="00DC504D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313" w:type="pct"/>
          </w:tcPr>
          <w:p w14:paraId="70E93795" w14:textId="030CAD9E" w:rsidR="00792AE8" w:rsidRPr="003D78DB" w:rsidRDefault="00792AE8" w:rsidP="00DC504D">
            <w:pPr>
              <w:rPr>
                <w:rFonts w:ascii="Open Sans" w:hAnsi="Open Sans" w:cs="Open Sans"/>
                <w:sz w:val="22"/>
              </w:rPr>
            </w:pPr>
            <w:r w:rsidRPr="003D78DB">
              <w:rPr>
                <w:rFonts w:ascii="Open Sans" w:hAnsi="Open Sans" w:cs="Open Sans"/>
                <w:sz w:val="22"/>
              </w:rPr>
              <w:t>Gay</w:t>
            </w:r>
          </w:p>
        </w:tc>
        <w:tc>
          <w:tcPr>
            <w:tcW w:w="218" w:type="pct"/>
            <w:shd w:val="clear" w:color="auto" w:fill="FFFFCC"/>
          </w:tcPr>
          <w:p w14:paraId="3E0650C1" w14:textId="77777777" w:rsidR="00792AE8" w:rsidRPr="003D78DB" w:rsidRDefault="00792AE8" w:rsidP="00DC504D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517" w:type="pct"/>
          </w:tcPr>
          <w:p w14:paraId="1354DF3F" w14:textId="0DC497B2" w:rsidR="00792AE8" w:rsidRPr="003D78DB" w:rsidRDefault="00792AE8" w:rsidP="00DC504D">
            <w:pPr>
              <w:rPr>
                <w:rFonts w:ascii="Open Sans" w:hAnsi="Open Sans" w:cs="Open Sans"/>
                <w:sz w:val="22"/>
              </w:rPr>
            </w:pPr>
            <w:r w:rsidRPr="003D78DB">
              <w:rPr>
                <w:rFonts w:ascii="Open Sans" w:hAnsi="Open Sans" w:cs="Open Sans"/>
                <w:sz w:val="22"/>
              </w:rPr>
              <w:t>Lesbian</w:t>
            </w:r>
          </w:p>
        </w:tc>
        <w:tc>
          <w:tcPr>
            <w:tcW w:w="218" w:type="pct"/>
            <w:shd w:val="clear" w:color="auto" w:fill="FFFFCC"/>
          </w:tcPr>
          <w:p w14:paraId="3A053347" w14:textId="77777777" w:rsidR="00792AE8" w:rsidRPr="003D78DB" w:rsidRDefault="00792AE8" w:rsidP="00DC504D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554" w:type="pct"/>
          </w:tcPr>
          <w:p w14:paraId="748CF7E4" w14:textId="42D5A5CE" w:rsidR="00792AE8" w:rsidRPr="003D78DB" w:rsidRDefault="00792AE8" w:rsidP="00DC504D">
            <w:pPr>
              <w:rPr>
                <w:rFonts w:ascii="Open Sans" w:hAnsi="Open Sans" w:cs="Open Sans"/>
                <w:sz w:val="22"/>
              </w:rPr>
            </w:pPr>
            <w:r w:rsidRPr="003D78DB">
              <w:rPr>
                <w:rFonts w:ascii="Open Sans" w:hAnsi="Open Sans" w:cs="Open Sans"/>
                <w:sz w:val="22"/>
              </w:rPr>
              <w:t>Bisexual</w:t>
            </w:r>
          </w:p>
        </w:tc>
        <w:tc>
          <w:tcPr>
            <w:tcW w:w="218" w:type="pct"/>
            <w:shd w:val="clear" w:color="auto" w:fill="FFFFCC"/>
          </w:tcPr>
          <w:p w14:paraId="5F0EE282" w14:textId="77777777" w:rsidR="00792AE8" w:rsidRPr="003D78DB" w:rsidRDefault="00792AE8" w:rsidP="00DC504D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418" w:type="pct"/>
          </w:tcPr>
          <w:p w14:paraId="2862E248" w14:textId="0A80932C" w:rsidR="00792AE8" w:rsidRPr="003D78DB" w:rsidRDefault="00792AE8" w:rsidP="00DC504D">
            <w:pPr>
              <w:rPr>
                <w:rFonts w:cs="Open Sans"/>
              </w:rPr>
            </w:pPr>
            <w:r w:rsidRPr="00792AE8">
              <w:rPr>
                <w:rFonts w:ascii="Open Sans" w:hAnsi="Open Sans" w:cs="Open Sans"/>
                <w:sz w:val="22"/>
              </w:rPr>
              <w:t>Other</w:t>
            </w:r>
          </w:p>
        </w:tc>
        <w:tc>
          <w:tcPr>
            <w:tcW w:w="218" w:type="pct"/>
            <w:shd w:val="clear" w:color="auto" w:fill="FFFFCC"/>
          </w:tcPr>
          <w:p w14:paraId="6336A2C0" w14:textId="616CDCE3" w:rsidR="00792AE8" w:rsidRPr="00792AE8" w:rsidRDefault="00792AE8" w:rsidP="00DC504D">
            <w:pPr>
              <w:rPr>
                <w:rFonts w:cs="Open Sans"/>
              </w:rPr>
            </w:pPr>
          </w:p>
        </w:tc>
        <w:tc>
          <w:tcPr>
            <w:tcW w:w="1079" w:type="pct"/>
          </w:tcPr>
          <w:p w14:paraId="160D41E6" w14:textId="29B6C1D4" w:rsidR="00792AE8" w:rsidRPr="003D78DB" w:rsidRDefault="00792AE8" w:rsidP="00DC504D">
            <w:pPr>
              <w:rPr>
                <w:rFonts w:ascii="Open Sans" w:hAnsi="Open Sans" w:cs="Open Sans"/>
                <w:sz w:val="22"/>
              </w:rPr>
            </w:pPr>
            <w:r w:rsidRPr="003D78DB">
              <w:rPr>
                <w:rFonts w:ascii="Open Sans" w:hAnsi="Open Sans" w:cs="Open Sans"/>
                <w:sz w:val="22"/>
              </w:rPr>
              <w:t>Prefer not to say</w:t>
            </w:r>
          </w:p>
        </w:tc>
        <w:tc>
          <w:tcPr>
            <w:tcW w:w="218" w:type="pct"/>
            <w:shd w:val="clear" w:color="auto" w:fill="FFFFCC"/>
          </w:tcPr>
          <w:p w14:paraId="56AEB704" w14:textId="77777777" w:rsidR="00792AE8" w:rsidRPr="003D78DB" w:rsidRDefault="00792AE8" w:rsidP="00DC504D">
            <w:pPr>
              <w:rPr>
                <w:rFonts w:ascii="Open Sans" w:hAnsi="Open Sans" w:cs="Open Sans"/>
                <w:sz w:val="22"/>
              </w:rPr>
            </w:pPr>
          </w:p>
        </w:tc>
      </w:tr>
    </w:tbl>
    <w:p w14:paraId="7FC608A3" w14:textId="7B1430C5" w:rsidR="003D78DB" w:rsidRPr="00935323" w:rsidRDefault="003D78DB">
      <w:pPr>
        <w:rPr>
          <w:rFonts w:cs="Open Sans"/>
          <w:sz w:val="8"/>
          <w:szCs w:val="8"/>
        </w:rPr>
      </w:pPr>
    </w:p>
    <w:p w14:paraId="5EFB6D42" w14:textId="77777777" w:rsidR="003D78DB" w:rsidRPr="00405A5E" w:rsidRDefault="003D78DB" w:rsidP="00DC504D">
      <w:pPr>
        <w:rPr>
          <w:rFonts w:cs="Open Sans"/>
          <w:b/>
          <w:bCs/>
          <w:sz w:val="16"/>
          <w:szCs w:val="16"/>
        </w:rPr>
      </w:pPr>
    </w:p>
    <w:p w14:paraId="27F96962" w14:textId="77777777" w:rsidR="00567EE2" w:rsidRPr="00CE3020" w:rsidRDefault="00567EE2" w:rsidP="00567EE2">
      <w:pPr>
        <w:autoSpaceDE w:val="0"/>
        <w:autoSpaceDN w:val="0"/>
        <w:adjustRightInd w:val="0"/>
        <w:rPr>
          <w:b/>
          <w:color w:val="212529"/>
          <w:shd w:val="clear" w:color="auto" w:fill="FFFFFF"/>
        </w:rPr>
      </w:pPr>
      <w:r>
        <w:rPr>
          <w:b/>
          <w:color w:val="212529"/>
          <w:shd w:val="clear" w:color="auto" w:fill="FFFFFF"/>
        </w:rPr>
        <w:t>Data collection – equality and diversity</w:t>
      </w:r>
    </w:p>
    <w:p w14:paraId="1B386FFA" w14:textId="3F09A804" w:rsidR="00975B78" w:rsidRPr="00A91392" w:rsidRDefault="00567EE2" w:rsidP="00DC504D">
      <w:pPr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This form is used to collect equality data so that the diversity of applicants and appointees can be monitored and the fairness of</w:t>
      </w:r>
      <w:r w:rsidR="00A91392">
        <w:rPr>
          <w:color w:val="212529"/>
          <w:shd w:val="clear" w:color="auto" w:fill="FFFFFF"/>
        </w:rPr>
        <w:t xml:space="preserve"> recruitment</w:t>
      </w:r>
      <w:r>
        <w:rPr>
          <w:color w:val="212529"/>
          <w:shd w:val="clear" w:color="auto" w:fill="FFFFFF"/>
        </w:rPr>
        <w:t xml:space="preserve"> processes checked. It is not seen by the shortlisting or interview panels.  </w:t>
      </w:r>
      <w:r w:rsidRPr="00CE3020">
        <w:rPr>
          <w:color w:val="212529"/>
          <w:shd w:val="clear" w:color="auto" w:fill="FFFFFF"/>
        </w:rPr>
        <w:t xml:space="preserve">Individual responses are held </w:t>
      </w:r>
      <w:r>
        <w:rPr>
          <w:color w:val="212529"/>
          <w:shd w:val="clear" w:color="auto" w:fill="FFFFFF"/>
        </w:rPr>
        <w:t>confidentially</w:t>
      </w:r>
      <w:r w:rsidRPr="00CE3020">
        <w:rPr>
          <w:color w:val="212529"/>
          <w:shd w:val="clear" w:color="auto" w:fill="FFFFFF"/>
        </w:rPr>
        <w:t xml:space="preserve"> and only used for </w:t>
      </w:r>
      <w:r w:rsidRPr="00CE3020">
        <w:rPr>
          <w:color w:val="212529"/>
          <w:shd w:val="clear" w:color="auto" w:fill="FFFFFF"/>
        </w:rPr>
        <w:lastRenderedPageBreak/>
        <w:t xml:space="preserve">the purposes stated above. </w:t>
      </w:r>
      <w:r>
        <w:rPr>
          <w:color w:val="212529"/>
          <w:shd w:val="clear" w:color="auto" w:fill="FFFFFF"/>
        </w:rPr>
        <w:t>Whenever equality data is analysed or reported, r</w:t>
      </w:r>
      <w:r w:rsidRPr="00CE3020">
        <w:rPr>
          <w:color w:val="212529"/>
          <w:shd w:val="clear" w:color="auto" w:fill="FFFFFF"/>
        </w:rPr>
        <w:t>esponses are pooled to give an overall picture in which individuals cannot be identified.</w:t>
      </w:r>
    </w:p>
    <w:sectPr w:rsidR="00975B78" w:rsidRPr="00A91392" w:rsidSect="003D78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Open Sans Roman"/>
    <w:charset w:val="00"/>
    <w:family w:val="swiss"/>
    <w:pitch w:val="variable"/>
    <w:sig w:usb0="E00002EF" w:usb1="4000205B" w:usb2="00000028" w:usb3="00000000" w:csb0="0000019F" w:csb1="00000000"/>
  </w:font>
  <w:font w:name="HVD Poster Clean">
    <w:altName w:val="Calibri"/>
    <w:charset w:val="00"/>
    <w:family w:val="auto"/>
    <w:pitch w:val="variable"/>
    <w:sig w:usb0="80000023" w:usb1="0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Pro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ade Gothic LT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E3EEC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5F863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174D61"/>
    <w:multiLevelType w:val="multilevel"/>
    <w:tmpl w:val="3808D3B6"/>
    <w:lvl w:ilvl="0">
      <w:start w:val="1"/>
      <w:numFmt w:val="decimal"/>
      <w:pStyle w:val="Heading1"/>
      <w:lvlText w:val="%1.0"/>
      <w:lvlJc w:val="left"/>
      <w:pPr>
        <w:tabs>
          <w:tab w:val="num" w:pos="5678"/>
        </w:tabs>
        <w:ind w:left="5678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3" w15:restartNumberingAfterBreak="0">
    <w:nsid w:val="065A4DF6"/>
    <w:multiLevelType w:val="multilevel"/>
    <w:tmpl w:val="F8E622EE"/>
    <w:styleLink w:val="Style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F9ED5" w:themeColor="accent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F9ED5" w:themeColor="accent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0F9ED5" w:themeColor="accent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537A9"/>
    <w:multiLevelType w:val="multilevel"/>
    <w:tmpl w:val="0809001D"/>
    <w:styleLink w:val="EunomiaStyle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F9ED5" w:themeColor="accent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  <w:color w:val="0F9ED5" w:themeColor="accent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F9ED5" w:themeColor="accent4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F9ED5" w:themeColor="accent4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C8F019A"/>
    <w:multiLevelType w:val="multilevel"/>
    <w:tmpl w:val="0409001D"/>
    <w:styleLink w:val="StyleNumbere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/>
        <w:color w:val="auto"/>
        <w:sz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Franklin Gothic Book" w:hAnsi="Franklin Gothic Book"/>
        <w:color w:val="auto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49C4A68"/>
    <w:multiLevelType w:val="hybridMultilevel"/>
    <w:tmpl w:val="7122A0CC"/>
    <w:lvl w:ilvl="0" w:tplc="F24E208E">
      <w:start w:val="1"/>
      <w:numFmt w:val="decimal"/>
      <w:pStyle w:val="StyleNumbering"/>
      <w:lvlText w:val="%1)"/>
      <w:lvlJc w:val="left"/>
      <w:pPr>
        <w:ind w:left="720" w:hanging="360"/>
      </w:pPr>
      <w:rPr>
        <w:rFonts w:hint="default"/>
        <w:color w:val="F0515A"/>
      </w:rPr>
    </w:lvl>
    <w:lvl w:ilvl="1" w:tplc="CB60A54C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F9ED5" w:themeColor="accent4"/>
      </w:rPr>
    </w:lvl>
    <w:lvl w:ilvl="2" w:tplc="93B29D46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0F9ED5" w:themeColor="accent4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61B8B"/>
    <w:multiLevelType w:val="hybridMultilevel"/>
    <w:tmpl w:val="A558B452"/>
    <w:lvl w:ilvl="0" w:tplc="4F2A5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18396D"/>
    <w:multiLevelType w:val="multilevel"/>
    <w:tmpl w:val="120CDC52"/>
    <w:styleLink w:val="StyleEunomiaBullets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F9ED5" w:themeColor="accent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F9ED5" w:themeColor="accent4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F9ED5" w:themeColor="accent4"/>
      </w:rPr>
    </w:lvl>
    <w:lvl w:ilvl="3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color w:val="0F9ED5" w:themeColor="accent4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BC75DA"/>
    <w:multiLevelType w:val="multilevel"/>
    <w:tmpl w:val="2B3E734A"/>
    <w:styleLink w:val="StyleBulleted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color w:val="80800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  <w:color w:val="80800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757FD"/>
    <w:multiLevelType w:val="multilevel"/>
    <w:tmpl w:val="750CCF96"/>
    <w:lvl w:ilvl="0">
      <w:start w:val="1"/>
      <w:numFmt w:val="decimal"/>
      <w:pStyle w:val="ExecSummHead1"/>
      <w:lvlText w:val="E.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E.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xecSummHead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xecSummHead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04D055A"/>
    <w:multiLevelType w:val="multilevel"/>
    <w:tmpl w:val="8856F160"/>
    <w:lvl w:ilvl="0">
      <w:start w:val="1"/>
      <w:numFmt w:val="bullet"/>
      <w:pStyle w:val="ListBullet"/>
      <w:lvlText w:val=""/>
      <w:lvlJc w:val="left"/>
      <w:pPr>
        <w:ind w:left="717" w:hanging="360"/>
      </w:pPr>
      <w:rPr>
        <w:rFonts w:ascii="Symbol" w:hAnsi="Symbol" w:hint="default"/>
        <w:color w:val="F0515A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  <w:color w:val="0F9ED5" w:themeColor="accent4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  <w:color w:val="0F9ED5" w:themeColor="accent4"/>
      </w:rPr>
    </w:lvl>
    <w:lvl w:ilvl="3">
      <w:start w:val="1"/>
      <w:numFmt w:val="bullet"/>
      <w:lvlText w:val=""/>
      <w:lvlJc w:val="left"/>
      <w:pPr>
        <w:ind w:left="2877" w:hanging="360"/>
      </w:pPr>
      <w:rPr>
        <w:rFonts w:ascii="Symbol" w:hAnsi="Symbol" w:hint="default"/>
        <w:color w:val="0F9ED5" w:themeColor="accent4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4D557356"/>
    <w:multiLevelType w:val="multilevel"/>
    <w:tmpl w:val="0F4EA06C"/>
    <w:lvl w:ilvl="0">
      <w:start w:val="1"/>
      <w:numFmt w:val="decimal"/>
      <w:pStyle w:val="AppendixHeading1"/>
      <w:lvlText w:val="A.%1.0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AppendixHeading2"/>
      <w:lvlText w:val="A.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pStyle w:val="AppendixHeading3"/>
      <w:lvlText w:val="A.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3" w15:restartNumberingAfterBreak="0">
    <w:nsid w:val="651E7880"/>
    <w:multiLevelType w:val="hybridMultilevel"/>
    <w:tmpl w:val="32A41C2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D02016"/>
    <w:multiLevelType w:val="hybridMultilevel"/>
    <w:tmpl w:val="F9EC5BD4"/>
    <w:lvl w:ilvl="0" w:tplc="61BA9E5E">
      <w:start w:val="1"/>
      <w:numFmt w:val="decimal"/>
      <w:pStyle w:val="NumberedParagraphs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9889472">
    <w:abstractNumId w:val="2"/>
  </w:num>
  <w:num w:numId="2" w16cid:durableId="333383750">
    <w:abstractNumId w:val="12"/>
  </w:num>
  <w:num w:numId="3" w16cid:durableId="306520983">
    <w:abstractNumId w:val="12"/>
  </w:num>
  <w:num w:numId="4" w16cid:durableId="281807366">
    <w:abstractNumId w:val="12"/>
  </w:num>
  <w:num w:numId="5" w16cid:durableId="972636808">
    <w:abstractNumId w:val="2"/>
  </w:num>
  <w:num w:numId="6" w16cid:durableId="459223401">
    <w:abstractNumId w:val="2"/>
  </w:num>
  <w:num w:numId="7" w16cid:durableId="1150436825">
    <w:abstractNumId w:val="4"/>
  </w:num>
  <w:num w:numId="8" w16cid:durableId="1276863292">
    <w:abstractNumId w:val="10"/>
    <w:lvlOverride w:ilvl="0">
      <w:lvl w:ilvl="0">
        <w:start w:val="1"/>
        <w:numFmt w:val="decimal"/>
        <w:pStyle w:val="ExecSummHead1"/>
        <w:lvlText w:val="E.%1.0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E.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ExecSummHead3"/>
        <w:lvlText w:val="E.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ExecSummHead4"/>
        <w:lvlText w:val="E.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9" w16cid:durableId="1276132772">
    <w:abstractNumId w:val="2"/>
  </w:num>
  <w:num w:numId="10" w16cid:durableId="422263751">
    <w:abstractNumId w:val="2"/>
  </w:num>
  <w:num w:numId="11" w16cid:durableId="229460031">
    <w:abstractNumId w:val="10"/>
    <w:lvlOverride w:ilvl="0">
      <w:lvl w:ilvl="0">
        <w:start w:val="1"/>
        <w:numFmt w:val="decimal"/>
        <w:pStyle w:val="ExecSummHead1"/>
        <w:lvlText w:val="E.%1.0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E.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ExecSummHead3"/>
        <w:lvlText w:val="E.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ExecSummHead4"/>
        <w:lvlText w:val="E.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2" w16cid:durableId="1796362112">
    <w:abstractNumId w:val="10"/>
    <w:lvlOverride w:ilvl="0">
      <w:lvl w:ilvl="0">
        <w:start w:val="1"/>
        <w:numFmt w:val="decimal"/>
        <w:pStyle w:val="ExecSummHead1"/>
        <w:lvlText w:val="E.%1.0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E.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ExecSummHead3"/>
        <w:lvlText w:val="E.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ExecSummHead4"/>
        <w:lvlText w:val="E.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3" w16cid:durableId="1615363101">
    <w:abstractNumId w:val="1"/>
  </w:num>
  <w:num w:numId="14" w16cid:durableId="1126242364">
    <w:abstractNumId w:val="11"/>
  </w:num>
  <w:num w:numId="15" w16cid:durableId="1379672345">
    <w:abstractNumId w:val="0"/>
  </w:num>
  <w:num w:numId="16" w16cid:durableId="477502777">
    <w:abstractNumId w:val="0"/>
  </w:num>
  <w:num w:numId="17" w16cid:durableId="255359497">
    <w:abstractNumId w:val="14"/>
  </w:num>
  <w:num w:numId="18" w16cid:durableId="2027097323">
    <w:abstractNumId w:val="2"/>
  </w:num>
  <w:num w:numId="19" w16cid:durableId="1055733918">
    <w:abstractNumId w:val="9"/>
  </w:num>
  <w:num w:numId="20" w16cid:durableId="1127891529">
    <w:abstractNumId w:val="8"/>
  </w:num>
  <w:num w:numId="21" w16cid:durableId="688336688">
    <w:abstractNumId w:val="5"/>
  </w:num>
  <w:num w:numId="22" w16cid:durableId="224803371">
    <w:abstractNumId w:val="6"/>
  </w:num>
  <w:num w:numId="23" w16cid:durableId="1436288854">
    <w:abstractNumId w:val="3"/>
  </w:num>
  <w:num w:numId="24" w16cid:durableId="669136515">
    <w:abstractNumId w:val="2"/>
  </w:num>
  <w:num w:numId="25" w16cid:durableId="2014599197">
    <w:abstractNumId w:val="2"/>
  </w:num>
  <w:num w:numId="26" w16cid:durableId="179852288">
    <w:abstractNumId w:val="2"/>
  </w:num>
  <w:num w:numId="27" w16cid:durableId="130441169">
    <w:abstractNumId w:val="13"/>
  </w:num>
  <w:num w:numId="28" w16cid:durableId="1986933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4D"/>
    <w:rsid w:val="00083B6E"/>
    <w:rsid w:val="000F5DE6"/>
    <w:rsid w:val="00113542"/>
    <w:rsid w:val="001A0CA1"/>
    <w:rsid w:val="0022637F"/>
    <w:rsid w:val="003657A7"/>
    <w:rsid w:val="003A5000"/>
    <w:rsid w:val="003D78DB"/>
    <w:rsid w:val="00405A5E"/>
    <w:rsid w:val="00567EE2"/>
    <w:rsid w:val="00576E07"/>
    <w:rsid w:val="005D4FEC"/>
    <w:rsid w:val="005F1FBC"/>
    <w:rsid w:val="00694046"/>
    <w:rsid w:val="007606C9"/>
    <w:rsid w:val="00792AE8"/>
    <w:rsid w:val="008C7BC4"/>
    <w:rsid w:val="008E35C6"/>
    <w:rsid w:val="00935323"/>
    <w:rsid w:val="009535CC"/>
    <w:rsid w:val="009701A8"/>
    <w:rsid w:val="00975B78"/>
    <w:rsid w:val="009C0239"/>
    <w:rsid w:val="009D0A04"/>
    <w:rsid w:val="00A07178"/>
    <w:rsid w:val="00A272D1"/>
    <w:rsid w:val="00A91392"/>
    <w:rsid w:val="00A978C2"/>
    <w:rsid w:val="00BF1EA5"/>
    <w:rsid w:val="00C06064"/>
    <w:rsid w:val="00C1110E"/>
    <w:rsid w:val="00C450C5"/>
    <w:rsid w:val="00C624DA"/>
    <w:rsid w:val="00CE6478"/>
    <w:rsid w:val="00D152B0"/>
    <w:rsid w:val="00D93E4F"/>
    <w:rsid w:val="00D95BFE"/>
    <w:rsid w:val="00DC504D"/>
    <w:rsid w:val="00E515C8"/>
    <w:rsid w:val="00EE6427"/>
    <w:rsid w:val="00F55CA6"/>
    <w:rsid w:val="00F75961"/>
    <w:rsid w:val="00F9138B"/>
    <w:rsid w:val="00FE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DDE73"/>
  <w15:chartTrackingRefBased/>
  <w15:docId w15:val="{B329462C-0321-44D1-BE24-4BDC322C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Times New Roman" w:hAnsi="Open Sans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DE6"/>
  </w:style>
  <w:style w:type="paragraph" w:styleId="Heading1">
    <w:name w:val="heading 1"/>
    <w:basedOn w:val="Normal"/>
    <w:next w:val="Normal"/>
    <w:link w:val="Heading1Char"/>
    <w:qFormat/>
    <w:rsid w:val="000F5DE6"/>
    <w:pPr>
      <w:keepNext/>
      <w:numPr>
        <w:numId w:val="26"/>
      </w:numPr>
      <w:pBdr>
        <w:bottom w:val="thinThickLargeGap" w:sz="24" w:space="1" w:color="44C5E2"/>
      </w:pBdr>
      <w:tabs>
        <w:tab w:val="left" w:pos="1134"/>
      </w:tabs>
      <w:spacing w:before="480" w:line="300" w:lineRule="auto"/>
      <w:outlineLvl w:val="0"/>
    </w:pPr>
    <w:rPr>
      <w:rFonts w:ascii="HVD Poster Clean" w:hAnsi="HVD Poster Clean"/>
      <w:b/>
      <w:bCs/>
      <w:color w:val="005F7F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0F5DE6"/>
    <w:pPr>
      <w:keepNext/>
      <w:numPr>
        <w:ilvl w:val="1"/>
        <w:numId w:val="26"/>
      </w:numPr>
      <w:tabs>
        <w:tab w:val="left" w:pos="1134"/>
      </w:tabs>
      <w:spacing w:before="240"/>
      <w:outlineLvl w:val="1"/>
    </w:pPr>
    <w:rPr>
      <w:rFonts w:ascii="HVD Poster Clean" w:hAnsi="HVD Poster Clean"/>
      <w:b/>
      <w:bCs/>
      <w:iCs/>
      <w:color w:val="209FC5"/>
      <w:sz w:val="30"/>
      <w:szCs w:val="28"/>
    </w:rPr>
  </w:style>
  <w:style w:type="paragraph" w:styleId="Heading3">
    <w:name w:val="heading 3"/>
    <w:basedOn w:val="Normal"/>
    <w:next w:val="Normal"/>
    <w:link w:val="Heading3Char"/>
    <w:qFormat/>
    <w:rsid w:val="000F5DE6"/>
    <w:pPr>
      <w:keepNext/>
      <w:tabs>
        <w:tab w:val="left" w:pos="1134"/>
      </w:tabs>
      <w:spacing w:before="240"/>
      <w:outlineLvl w:val="2"/>
    </w:pPr>
    <w:rPr>
      <w:b/>
      <w:bCs/>
      <w:color w:val="209FC5"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0F5DE6"/>
    <w:pPr>
      <w:keepNext/>
      <w:tabs>
        <w:tab w:val="left" w:pos="1134"/>
      </w:tabs>
      <w:spacing w:before="240"/>
      <w:outlineLvl w:val="3"/>
    </w:pPr>
    <w:rPr>
      <w:b/>
      <w:bCs/>
      <w:noProof/>
      <w:color w:val="209FC5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0F5DE6"/>
    <w:pPr>
      <w:outlineLvl w:val="4"/>
    </w:pPr>
    <w:rPr>
      <w:b/>
      <w:color w:val="209FC5"/>
    </w:rPr>
  </w:style>
  <w:style w:type="paragraph" w:styleId="Heading6">
    <w:name w:val="heading 6"/>
    <w:basedOn w:val="Normal"/>
    <w:next w:val="Normal"/>
    <w:link w:val="Heading6Char"/>
    <w:autoRedefine/>
    <w:rsid w:val="000F5DE6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autoRedefine/>
    <w:rsid w:val="000F5DE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autoRedefine/>
    <w:rsid w:val="000F5DE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autoRedefine/>
    <w:rsid w:val="000F5DE6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5DE6"/>
    <w:rPr>
      <w:rFonts w:ascii="HVD Poster Clean" w:eastAsia="Times New Roman" w:hAnsi="HVD Poster Clean" w:cs="Arial"/>
      <w:b/>
      <w:bCs/>
      <w:color w:val="005F7F"/>
      <w:sz w:val="32"/>
      <w:szCs w:val="40"/>
      <w:lang w:eastAsia="en-GB"/>
    </w:rPr>
  </w:style>
  <w:style w:type="paragraph" w:customStyle="1" w:styleId="AppendixHeading1">
    <w:name w:val="Appendix Heading1"/>
    <w:basedOn w:val="Heading1"/>
    <w:next w:val="Normal"/>
    <w:qFormat/>
    <w:rsid w:val="000F5DE6"/>
    <w:pPr>
      <w:numPr>
        <w:numId w:val="4"/>
      </w:numPr>
      <w:tabs>
        <w:tab w:val="clear" w:pos="1152"/>
      </w:tabs>
    </w:pPr>
  </w:style>
  <w:style w:type="paragraph" w:customStyle="1" w:styleId="AppendixHeading2">
    <w:name w:val="Appendix Heading2"/>
    <w:basedOn w:val="AppendixHeading1"/>
    <w:next w:val="Normal"/>
    <w:qFormat/>
    <w:rsid w:val="000F5DE6"/>
    <w:pPr>
      <w:numPr>
        <w:ilvl w:val="1"/>
      </w:numPr>
      <w:pBdr>
        <w:bottom w:val="none" w:sz="0" w:space="0" w:color="auto"/>
      </w:pBdr>
    </w:pPr>
    <w:rPr>
      <w:sz w:val="30"/>
    </w:rPr>
  </w:style>
  <w:style w:type="paragraph" w:customStyle="1" w:styleId="AppendixHeading3">
    <w:name w:val="Appendix Heading3"/>
    <w:basedOn w:val="AppendixHeading1"/>
    <w:next w:val="Normal"/>
    <w:qFormat/>
    <w:rsid w:val="000F5DE6"/>
    <w:pPr>
      <w:numPr>
        <w:ilvl w:val="2"/>
      </w:numPr>
      <w:pBdr>
        <w:bottom w:val="none" w:sz="0" w:space="0" w:color="auto"/>
      </w:pBdr>
    </w:pPr>
    <w:rPr>
      <w:sz w:val="24"/>
    </w:rPr>
  </w:style>
  <w:style w:type="paragraph" w:customStyle="1" w:styleId="AppendixTitle">
    <w:name w:val="Appendix Title"/>
    <w:basedOn w:val="Normal"/>
    <w:link w:val="AppendixTitleChar"/>
    <w:qFormat/>
    <w:rsid w:val="000F5DE6"/>
    <w:pPr>
      <w:spacing w:before="3600"/>
    </w:pPr>
    <w:rPr>
      <w:b/>
      <w:color w:val="209FC5"/>
      <w:sz w:val="56"/>
      <w:szCs w:val="56"/>
    </w:rPr>
  </w:style>
  <w:style w:type="character" w:customStyle="1" w:styleId="AppendixTitleChar">
    <w:name w:val="Appendix Title Char"/>
    <w:basedOn w:val="DefaultParagraphFont"/>
    <w:link w:val="AppendixTitle"/>
    <w:rsid w:val="000F5DE6"/>
    <w:rPr>
      <w:rFonts w:ascii="Roboto" w:eastAsia="Times New Roman" w:hAnsi="Roboto" w:cs="Arial"/>
      <w:b/>
      <w:color w:val="209FC5"/>
      <w:sz w:val="56"/>
      <w:szCs w:val="56"/>
      <w:lang w:eastAsia="en-GB"/>
    </w:rPr>
  </w:style>
  <w:style w:type="paragraph" w:customStyle="1" w:styleId="Authors">
    <w:name w:val="Authors"/>
    <w:basedOn w:val="Normal"/>
    <w:link w:val="AuthorsChar"/>
    <w:qFormat/>
    <w:rsid w:val="000F5DE6"/>
    <w:rPr>
      <w:b/>
      <w:color w:val="209FC5"/>
      <w:sz w:val="28"/>
      <w:szCs w:val="28"/>
    </w:rPr>
  </w:style>
  <w:style w:type="character" w:customStyle="1" w:styleId="AuthorsChar">
    <w:name w:val="Authors Char"/>
    <w:basedOn w:val="DefaultParagraphFont"/>
    <w:link w:val="Authors"/>
    <w:rsid w:val="000F5DE6"/>
    <w:rPr>
      <w:rFonts w:ascii="Roboto" w:eastAsia="Times New Roman" w:hAnsi="Roboto" w:cs="Arial"/>
      <w:b/>
      <w:color w:val="209FC5"/>
      <w:sz w:val="28"/>
      <w:szCs w:val="28"/>
      <w:lang w:eastAsia="en-GB"/>
    </w:rPr>
  </w:style>
  <w:style w:type="paragraph" w:styleId="BalloonText">
    <w:name w:val="Balloon Text"/>
    <w:basedOn w:val="Normal"/>
    <w:link w:val="BalloonTextChar"/>
    <w:rsid w:val="000F5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5DE6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BoldNormalText">
    <w:name w:val="Bold Normal Text"/>
    <w:basedOn w:val="Normal"/>
    <w:link w:val="BoldNormalTextChar"/>
    <w:qFormat/>
    <w:rsid w:val="000F5DE6"/>
    <w:rPr>
      <w:b/>
    </w:rPr>
  </w:style>
  <w:style w:type="character" w:customStyle="1" w:styleId="BoldNormalTextChar">
    <w:name w:val="Bold Normal Text Char"/>
    <w:basedOn w:val="DefaultParagraphFont"/>
    <w:link w:val="BoldNormalText"/>
    <w:rsid w:val="000F5DE6"/>
    <w:rPr>
      <w:rFonts w:ascii="Roboto" w:eastAsia="Times New Roman" w:hAnsi="Roboto" w:cs="Arial"/>
      <w:b/>
      <w:sz w:val="24"/>
      <w:szCs w:val="24"/>
      <w:lang w:eastAsia="en-GB"/>
    </w:rPr>
  </w:style>
  <w:style w:type="paragraph" w:styleId="Caption">
    <w:name w:val="caption"/>
    <w:basedOn w:val="Normal"/>
    <w:next w:val="Normal"/>
    <w:qFormat/>
    <w:rsid w:val="000F5DE6"/>
    <w:pPr>
      <w:keepNext/>
    </w:pPr>
    <w:rPr>
      <w:b/>
      <w:bCs/>
      <w:color w:val="209FC5"/>
    </w:rPr>
  </w:style>
  <w:style w:type="paragraph" w:customStyle="1" w:styleId="CaptionNotes">
    <w:name w:val="Caption Notes"/>
    <w:basedOn w:val="Normal"/>
    <w:next w:val="Normal"/>
    <w:link w:val="CaptionNotesCharChar"/>
    <w:qFormat/>
    <w:rsid w:val="000F5DE6"/>
    <w:pPr>
      <w:spacing w:before="60" w:after="240"/>
    </w:pPr>
    <w:rPr>
      <w:i/>
      <w:iCs/>
      <w:sz w:val="20"/>
    </w:rPr>
  </w:style>
  <w:style w:type="character" w:customStyle="1" w:styleId="CaptionNotesCharChar">
    <w:name w:val="Caption Notes Char Char"/>
    <w:link w:val="CaptionNotes"/>
    <w:rsid w:val="000F5DE6"/>
    <w:rPr>
      <w:rFonts w:ascii="Roboto" w:eastAsia="Times New Roman" w:hAnsi="Roboto" w:cs="Arial"/>
      <w:i/>
      <w:iCs/>
      <w:sz w:val="20"/>
      <w:szCs w:val="20"/>
      <w:lang w:eastAsia="en-GB"/>
    </w:rPr>
  </w:style>
  <w:style w:type="paragraph" w:customStyle="1" w:styleId="KynanceGreen">
    <w:name w:val="Kynance Green"/>
    <w:basedOn w:val="Normal"/>
    <w:qFormat/>
    <w:rsid w:val="000F5DE6"/>
    <w:rPr>
      <w:rFonts w:ascii="Trade Gothic LT Pro" w:hAnsi="Trade Gothic LT Pro"/>
      <w:color w:val="23B99E"/>
    </w:rPr>
  </w:style>
  <w:style w:type="paragraph" w:customStyle="1" w:styleId="KelpGreen">
    <w:name w:val="Kelp Green"/>
    <w:basedOn w:val="KynanceGreen"/>
    <w:qFormat/>
    <w:rsid w:val="000F5DE6"/>
    <w:rPr>
      <w:color w:val="1B6062"/>
    </w:rPr>
  </w:style>
  <w:style w:type="paragraph" w:customStyle="1" w:styleId="UrchinPink">
    <w:name w:val="Urchin Pink"/>
    <w:basedOn w:val="KelpGreen"/>
    <w:qFormat/>
    <w:rsid w:val="000F5DE6"/>
    <w:rPr>
      <w:color w:val="D5517B"/>
    </w:rPr>
  </w:style>
  <w:style w:type="paragraph" w:customStyle="1" w:styleId="WildSand">
    <w:name w:val="Wild Sand"/>
    <w:basedOn w:val="UrchinPink"/>
    <w:qFormat/>
    <w:rsid w:val="000F5DE6"/>
    <w:rPr>
      <w:color w:val="F6F6F6"/>
    </w:rPr>
  </w:style>
  <w:style w:type="paragraph" w:customStyle="1" w:styleId="ClassicBlue">
    <w:name w:val="Classic Blue"/>
    <w:basedOn w:val="WildSand"/>
    <w:qFormat/>
    <w:rsid w:val="000F5DE6"/>
    <w:rPr>
      <w:color w:val="57C2E2"/>
    </w:rPr>
  </w:style>
  <w:style w:type="character" w:styleId="CommentReference">
    <w:name w:val="annotation reference"/>
    <w:basedOn w:val="DefaultParagraphFont"/>
    <w:rsid w:val="000F5D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5DE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F5DE6"/>
    <w:rPr>
      <w:rFonts w:ascii="Roboto" w:eastAsia="Times New Roman" w:hAnsi="Roboto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5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5DE6"/>
    <w:rPr>
      <w:rFonts w:ascii="Roboto" w:eastAsia="Times New Roman" w:hAnsi="Roboto" w:cs="Arial"/>
      <w:b/>
      <w:bCs/>
      <w:sz w:val="20"/>
      <w:szCs w:val="20"/>
      <w:lang w:eastAsia="en-GB"/>
    </w:rPr>
  </w:style>
  <w:style w:type="paragraph" w:customStyle="1" w:styleId="StyleArial20ptBoldAccent3TopSinglesolidlineAccent">
    <w:name w:val="Style Arial 20 pt Bold Accent 3 Top: (Single solid line Accent..."/>
    <w:basedOn w:val="Normal"/>
    <w:link w:val="StyleArial20ptBoldAccent3TopSinglesolidlineAccentChar"/>
    <w:autoRedefine/>
    <w:qFormat/>
    <w:rsid w:val="000F5DE6"/>
    <w:pPr>
      <w:pBdr>
        <w:bottom w:val="thinThickLargeGap" w:sz="24" w:space="1" w:color="44C5E2"/>
      </w:pBdr>
      <w:spacing w:line="300" w:lineRule="auto"/>
    </w:pPr>
    <w:rPr>
      <w:b/>
      <w:bCs/>
      <w:color w:val="209FC5"/>
      <w:sz w:val="40"/>
    </w:rPr>
  </w:style>
  <w:style w:type="character" w:customStyle="1" w:styleId="StyleArial20ptBoldAccent3TopSinglesolidlineAccentChar">
    <w:name w:val="Style Arial 20 pt Bold Accent 3 Top: (Single solid line Accent... Char"/>
    <w:basedOn w:val="DefaultParagraphFont"/>
    <w:link w:val="StyleArial20ptBoldAccent3TopSinglesolidlineAccent"/>
    <w:rsid w:val="000F5DE6"/>
    <w:rPr>
      <w:rFonts w:ascii="Roboto" w:eastAsia="Times New Roman" w:hAnsi="Roboto" w:cs="Arial"/>
      <w:b/>
      <w:bCs/>
      <w:color w:val="209FC5"/>
      <w:sz w:val="40"/>
      <w:szCs w:val="20"/>
      <w:lang w:eastAsia="en-GB"/>
    </w:rPr>
  </w:style>
  <w:style w:type="paragraph" w:customStyle="1" w:styleId="EXECSUMM">
    <w:name w:val="EXEC SUMM"/>
    <w:basedOn w:val="StyleArial20ptBoldAccent3TopSinglesolidlineAccent"/>
    <w:next w:val="Normal"/>
    <w:link w:val="EXECSUMMChar"/>
    <w:qFormat/>
    <w:rsid w:val="000F5DE6"/>
    <w:pPr>
      <w:spacing w:before="480"/>
    </w:pPr>
  </w:style>
  <w:style w:type="character" w:customStyle="1" w:styleId="EXECSUMMChar">
    <w:name w:val="EXEC SUMM Char"/>
    <w:basedOn w:val="StyleArial20ptBoldAccent3TopSinglesolidlineAccentChar"/>
    <w:link w:val="EXECSUMM"/>
    <w:rsid w:val="000F5DE6"/>
    <w:rPr>
      <w:rFonts w:ascii="Roboto" w:eastAsia="Times New Roman" w:hAnsi="Roboto" w:cs="Arial"/>
      <w:b/>
      <w:bCs/>
      <w:color w:val="209FC5"/>
      <w:sz w:val="40"/>
      <w:szCs w:val="20"/>
      <w:lang w:eastAsia="en-GB"/>
    </w:rPr>
  </w:style>
  <w:style w:type="paragraph" w:customStyle="1" w:styleId="CONTENTS">
    <w:name w:val="CONTENTS"/>
    <w:basedOn w:val="EXECSUMM"/>
    <w:link w:val="CONTENTSChar"/>
    <w:qFormat/>
    <w:rsid w:val="000F5DE6"/>
    <w:rPr>
      <w:sz w:val="36"/>
      <w:szCs w:val="36"/>
      <w:lang w:val="en-US" w:eastAsia="ja-JP"/>
    </w:rPr>
  </w:style>
  <w:style w:type="character" w:customStyle="1" w:styleId="CONTENTSChar">
    <w:name w:val="CONTENTS Char"/>
    <w:basedOn w:val="EXECSUMMChar"/>
    <w:link w:val="CONTENTS"/>
    <w:rsid w:val="000F5DE6"/>
    <w:rPr>
      <w:rFonts w:ascii="Roboto" w:eastAsia="Times New Roman" w:hAnsi="Roboto" w:cs="Arial"/>
      <w:b/>
      <w:bCs/>
      <w:color w:val="209FC5"/>
      <w:sz w:val="36"/>
      <w:szCs w:val="36"/>
      <w:lang w:val="en-US" w:eastAsia="ja-JP"/>
    </w:rPr>
  </w:style>
  <w:style w:type="paragraph" w:customStyle="1" w:styleId="CrisisRed">
    <w:name w:val="Crisis Red"/>
    <w:basedOn w:val="ClassicBlue"/>
    <w:qFormat/>
    <w:rsid w:val="000F5DE6"/>
    <w:rPr>
      <w:color w:val="F0515A"/>
    </w:rPr>
  </w:style>
  <w:style w:type="paragraph" w:customStyle="1" w:styleId="Default">
    <w:name w:val="Default"/>
    <w:rsid w:val="000F5DE6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</w:rPr>
  </w:style>
  <w:style w:type="paragraph" w:customStyle="1" w:styleId="DocumentMainDate">
    <w:name w:val="Document Main Date"/>
    <w:basedOn w:val="Authors"/>
    <w:rsid w:val="000F5DE6"/>
    <w:rPr>
      <w:bCs/>
      <w:sz w:val="24"/>
    </w:rPr>
  </w:style>
  <w:style w:type="paragraph" w:customStyle="1" w:styleId="IntroHeading">
    <w:name w:val="Intro Heading"/>
    <w:basedOn w:val="Heading1"/>
    <w:next w:val="Normal"/>
    <w:autoRedefine/>
    <w:rsid w:val="000F5DE6"/>
    <w:pPr>
      <w:spacing w:before="120"/>
      <w:ind w:left="432"/>
    </w:pPr>
  </w:style>
  <w:style w:type="paragraph" w:customStyle="1" w:styleId="Documentrecipient">
    <w:name w:val="Document recipient"/>
    <w:basedOn w:val="IntroHeading"/>
    <w:autoRedefine/>
    <w:rsid w:val="000F5DE6"/>
  </w:style>
  <w:style w:type="paragraph" w:customStyle="1" w:styleId="DocumentSubtitle">
    <w:name w:val="Document Subtitle"/>
    <w:basedOn w:val="Normal"/>
    <w:link w:val="DocumentSubtitleChar"/>
    <w:qFormat/>
    <w:rsid w:val="000F5DE6"/>
    <w:rPr>
      <w:color w:val="209FC5"/>
      <w:sz w:val="40"/>
      <w:szCs w:val="40"/>
    </w:rPr>
  </w:style>
  <w:style w:type="character" w:customStyle="1" w:styleId="DocumentSubtitleChar">
    <w:name w:val="Document Subtitle Char"/>
    <w:basedOn w:val="DefaultParagraphFont"/>
    <w:link w:val="DocumentSubtitle"/>
    <w:rsid w:val="000F5DE6"/>
    <w:rPr>
      <w:rFonts w:ascii="Roboto" w:eastAsia="Times New Roman" w:hAnsi="Roboto" w:cs="Arial"/>
      <w:color w:val="209FC5"/>
      <w:sz w:val="40"/>
      <w:szCs w:val="40"/>
      <w:lang w:eastAsia="en-GB"/>
    </w:rPr>
  </w:style>
  <w:style w:type="paragraph" w:customStyle="1" w:styleId="DocumentTitle">
    <w:name w:val="Document Title"/>
    <w:basedOn w:val="Normal"/>
    <w:link w:val="DocumentTitleChar"/>
    <w:autoRedefine/>
    <w:rsid w:val="000F5DE6"/>
    <w:rPr>
      <w:rFonts w:ascii="Arial" w:hAnsi="Arial"/>
      <w:b/>
      <w:color w:val="FFFFFF" w:themeColor="background1"/>
      <w:sz w:val="56"/>
      <w:szCs w:val="56"/>
    </w:rPr>
  </w:style>
  <w:style w:type="character" w:customStyle="1" w:styleId="DocumentTitleChar">
    <w:name w:val="Document Title Char"/>
    <w:basedOn w:val="DefaultParagraphFont"/>
    <w:link w:val="DocumentTitle"/>
    <w:rsid w:val="000F5DE6"/>
    <w:rPr>
      <w:rFonts w:ascii="Arial" w:eastAsia="Times New Roman" w:hAnsi="Arial" w:cs="Arial"/>
      <w:b/>
      <w:color w:val="FFFFFF" w:themeColor="background1"/>
      <w:sz w:val="56"/>
      <w:szCs w:val="56"/>
      <w:lang w:eastAsia="en-GB"/>
    </w:rPr>
  </w:style>
  <w:style w:type="character" w:styleId="Emphasis">
    <w:name w:val="Emphasis"/>
    <w:aliases w:val="Normal - SAS"/>
    <w:basedOn w:val="DefaultParagraphFont"/>
    <w:uiPriority w:val="20"/>
    <w:qFormat/>
    <w:rsid w:val="000F5DE6"/>
    <w:rPr>
      <w:rFonts w:ascii="Roboto" w:hAnsi="Roboto"/>
      <w:i w:val="0"/>
      <w:iCs/>
      <w:color w:val="01A0C6"/>
      <w:sz w:val="24"/>
    </w:rPr>
  </w:style>
  <w:style w:type="character" w:styleId="EndnoteReference">
    <w:name w:val="endnote reference"/>
    <w:uiPriority w:val="99"/>
    <w:semiHidden/>
    <w:rsid w:val="000F5DE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0F5DE6"/>
    <w:pPr>
      <w:keepNext/>
    </w:pPr>
    <w:rPr>
      <w:color w:val="80800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F5DE6"/>
    <w:rPr>
      <w:rFonts w:ascii="Roboto" w:eastAsia="Times New Roman" w:hAnsi="Roboto" w:cs="Arial"/>
      <w:color w:val="808000"/>
      <w:sz w:val="24"/>
      <w:szCs w:val="20"/>
      <w:lang w:eastAsia="en-GB"/>
    </w:rPr>
  </w:style>
  <w:style w:type="table" w:customStyle="1" w:styleId="Eunomia-NoTotals">
    <w:name w:val="Eunomia - No Totals"/>
    <w:basedOn w:val="TableNormal"/>
    <w:uiPriority w:val="99"/>
    <w:rsid w:val="000F5DE6"/>
    <w:pPr>
      <w:spacing w:before="60" w:after="60" w:line="240" w:lineRule="auto"/>
      <w:jc w:val="right"/>
    </w:pPr>
    <w:rPr>
      <w:rFonts w:ascii="Calibri" w:hAnsi="Calibri"/>
      <w:sz w:val="24"/>
      <w:lang w:eastAsia="en-GB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dotted" w:sz="4" w:space="0" w:color="BFBFBF" w:themeColor="background1" w:themeShade="BF"/>
        <w:insideV w:val="single" w:sz="4" w:space="0" w:color="005F7F"/>
      </w:tblBorders>
    </w:tblPr>
    <w:trPr>
      <w:cantSplit/>
    </w:trPr>
    <w:tcPr>
      <w:vAlign w:val="center"/>
    </w:tcPr>
    <w:tblStylePr w:type="firstRow">
      <w:rPr>
        <w:b/>
      </w:rPr>
      <w:tblPr/>
      <w:tcPr>
        <w:tcBorders>
          <w:top w:val="single" w:sz="4" w:space="0" w:color="A6A6A6" w:themeColor="background1" w:themeShade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  <w:tblStylePr w:type="firstCol">
      <w:pPr>
        <w:jc w:val="left"/>
      </w:pPr>
      <w:rPr>
        <w:b/>
      </w:rPr>
      <w:tblPr/>
      <w:tcPr>
        <w:tcBorders>
          <w:left w:val="single" w:sz="4" w:space="0" w:color="A6A6A6" w:themeColor="background1" w:themeShade="A6"/>
        </w:tcBorders>
        <w:shd w:val="clear" w:color="auto" w:fill="F2F2F2" w:themeFill="background1" w:themeFillShade="F2"/>
      </w:tcPr>
    </w:tblStylePr>
    <w:tblStylePr w:type="lastCol">
      <w:tblPr/>
      <w:tcPr>
        <w:tcBorders>
          <w:right w:val="single" w:sz="4" w:space="0" w:color="A6A6A6" w:themeColor="background1" w:themeShade="A6"/>
        </w:tcBorders>
      </w:tcPr>
    </w:tblStylePr>
  </w:style>
  <w:style w:type="table" w:customStyle="1" w:styleId="Eunomia-Totals">
    <w:name w:val="Eunomia - Totals"/>
    <w:basedOn w:val="Eunomia-NoTotals"/>
    <w:uiPriority w:val="99"/>
    <w:rsid w:val="000F5DE6"/>
    <w:tblPr/>
    <w:tblStylePr w:type="firstRow">
      <w:rPr>
        <w:b/>
      </w:rPr>
      <w:tblPr/>
      <w:tcPr>
        <w:tcBorders>
          <w:top w:val="single" w:sz="4" w:space="0" w:color="808080" w:themeColor="background1" w:themeShade="80"/>
        </w:tcBorders>
        <w:shd w:val="clear" w:color="auto" w:fill="BFBFBF" w:themeFill="background1" w:themeFillShade="BF"/>
      </w:tcPr>
    </w:tblStylePr>
    <w:tblStylePr w:type="lastRow">
      <w:tblPr/>
      <w:tcPr>
        <w:tcBorders>
          <w:bottom w:val="single" w:sz="4" w:space="0" w:color="808080" w:themeColor="background1" w:themeShade="80"/>
        </w:tcBorders>
        <w:shd w:val="clear" w:color="auto" w:fill="F2F2F2" w:themeFill="background1" w:themeFillShade="F2"/>
      </w:tcPr>
    </w:tblStylePr>
    <w:tblStylePr w:type="firstCol">
      <w:pPr>
        <w:jc w:val="left"/>
      </w:pPr>
      <w:rPr>
        <w:b/>
      </w:rPr>
      <w:tblPr/>
      <w:tcPr>
        <w:tcBorders>
          <w:left w:val="single" w:sz="4" w:space="0" w:color="808080" w:themeColor="background1" w:themeShade="80"/>
        </w:tcBorders>
        <w:shd w:val="clear" w:color="auto" w:fill="F2F2F2" w:themeFill="background1" w:themeFillShade="F2"/>
      </w:tcPr>
    </w:tblStylePr>
    <w:tblStylePr w:type="lastCol">
      <w:tblPr/>
      <w:tcPr>
        <w:tcBorders>
          <w:right w:val="single" w:sz="4" w:space="0" w:color="808080" w:themeColor="background1" w:themeShade="80"/>
        </w:tcBorders>
        <w:shd w:val="clear" w:color="auto" w:fill="F2F2F2" w:themeFill="background1" w:themeFillShade="F2"/>
      </w:tcPr>
    </w:tblStylePr>
  </w:style>
  <w:style w:type="numbering" w:customStyle="1" w:styleId="EunomiaStyleBullets">
    <w:name w:val="Eunomia Style Bullets"/>
    <w:uiPriority w:val="99"/>
    <w:rsid w:val="000F5DE6"/>
    <w:pPr>
      <w:numPr>
        <w:numId w:val="7"/>
      </w:numPr>
    </w:pPr>
  </w:style>
  <w:style w:type="table" w:customStyle="1" w:styleId="EunomiaTable-Text">
    <w:name w:val="Eunomia Table - Text"/>
    <w:basedOn w:val="TableNormal"/>
    <w:uiPriority w:val="99"/>
    <w:rsid w:val="000F5DE6"/>
    <w:pPr>
      <w:spacing w:line="240" w:lineRule="auto"/>
    </w:pPr>
    <w:rPr>
      <w:sz w:val="24"/>
      <w:lang w:eastAsia="en-GB"/>
    </w:rPr>
    <w:tblPr>
      <w:tblStyleRowBandSize w:val="1"/>
      <w:tblBorders>
        <w:insideV w:val="single" w:sz="4" w:space="0" w:color="005F7F"/>
      </w:tblBorders>
    </w:tblPr>
    <w:tblStylePr w:type="firstRow">
      <w:pPr>
        <w:jc w:val="center"/>
      </w:pPr>
      <w:rPr>
        <w:b/>
      </w:rPr>
      <w:tblPr/>
      <w:tcPr>
        <w:tcBorders>
          <w:top w:val="single" w:sz="4" w:space="0" w:color="A6A6A6" w:themeColor="background1" w:themeShade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dotted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pPr>
        <w:jc w:val="left"/>
      </w:pPr>
      <w:rPr>
        <w:b/>
      </w:rPr>
      <w:tblPr/>
      <w:tcPr>
        <w:tcBorders>
          <w:left w:val="single" w:sz="4" w:space="0" w:color="A6A6A6" w:themeColor="background1" w:themeShade="A6"/>
        </w:tcBorders>
        <w:shd w:val="clear" w:color="auto" w:fill="F2F2F2" w:themeFill="background1" w:themeFillShade="F2"/>
        <w:vAlign w:val="center"/>
      </w:tcPr>
    </w:tblStylePr>
    <w:tblStylePr w:type="lastCol">
      <w:tblPr/>
      <w:tcPr>
        <w:tcBorders>
          <w:right w:val="single" w:sz="4" w:space="0" w:color="A6A6A6" w:themeColor="background1" w:themeShade="A6"/>
        </w:tcBorders>
      </w:tcPr>
    </w:tblStylePr>
    <w:tblStylePr w:type="band1Horz">
      <w:tblPr/>
      <w:tcPr>
        <w:tcBorders>
          <w:top w:val="dotted" w:sz="4" w:space="0" w:color="A6A6A6" w:themeColor="background1" w:themeShade="A6"/>
          <w:bottom w:val="dotted" w:sz="4" w:space="0" w:color="A6A6A6" w:themeColor="background1" w:themeShade="A6"/>
        </w:tcBorders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ExecSummHead1">
    <w:name w:val="Exec Summ Head 1"/>
    <w:basedOn w:val="Heading1"/>
    <w:next w:val="Normal"/>
    <w:qFormat/>
    <w:rsid w:val="000F5DE6"/>
    <w:pPr>
      <w:numPr>
        <w:numId w:val="12"/>
      </w:numPr>
      <w:pBdr>
        <w:bottom w:val="thinThickLargeGap" w:sz="24" w:space="1" w:color="005F7F"/>
      </w:pBdr>
    </w:pPr>
    <w:rPr>
      <w:color w:val="209FC5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0F5DE6"/>
    <w:rPr>
      <w:rFonts w:ascii="HVD Poster Clean" w:eastAsia="Times New Roman" w:hAnsi="HVD Poster Clean" w:cs="Arial"/>
      <w:b/>
      <w:bCs/>
      <w:iCs/>
      <w:color w:val="209FC5"/>
      <w:sz w:val="30"/>
      <w:szCs w:val="28"/>
      <w:lang w:eastAsia="en-GB"/>
    </w:rPr>
  </w:style>
  <w:style w:type="paragraph" w:customStyle="1" w:styleId="ExecSummHead2">
    <w:name w:val="Exec Summ Head 2"/>
    <w:basedOn w:val="Heading2"/>
    <w:next w:val="Normal"/>
    <w:link w:val="ExecSummHead2Char"/>
    <w:qFormat/>
    <w:rsid w:val="000F5DE6"/>
    <w:pPr>
      <w:tabs>
        <w:tab w:val="num" w:pos="432"/>
      </w:tabs>
      <w:ind w:left="1134" w:hanging="1134"/>
    </w:pPr>
    <w:rPr>
      <w:rFonts w:ascii="Roboto" w:hAnsi="Roboto"/>
    </w:rPr>
  </w:style>
  <w:style w:type="character" w:customStyle="1" w:styleId="ExecSummHead2Char">
    <w:name w:val="Exec Summ Head 2 Char"/>
    <w:basedOn w:val="Heading2Char"/>
    <w:link w:val="ExecSummHead2"/>
    <w:rsid w:val="000F5DE6"/>
    <w:rPr>
      <w:rFonts w:ascii="Roboto" w:eastAsia="Times New Roman" w:hAnsi="Roboto" w:cs="Arial"/>
      <w:b/>
      <w:bCs/>
      <w:iCs/>
      <w:color w:val="209FC5"/>
      <w:sz w:val="30"/>
      <w:szCs w:val="28"/>
      <w:lang w:eastAsia="en-GB"/>
    </w:rPr>
  </w:style>
  <w:style w:type="paragraph" w:customStyle="1" w:styleId="ExecSummHead3">
    <w:name w:val="Exec Summ Head 3"/>
    <w:basedOn w:val="ExecSummHead2"/>
    <w:link w:val="ExecSummHead3Char"/>
    <w:qFormat/>
    <w:rsid w:val="000F5DE6"/>
    <w:pPr>
      <w:numPr>
        <w:ilvl w:val="2"/>
        <w:numId w:val="12"/>
      </w:numPr>
    </w:pPr>
    <w:rPr>
      <w:sz w:val="26"/>
    </w:rPr>
  </w:style>
  <w:style w:type="character" w:customStyle="1" w:styleId="ExecSummHead3Char">
    <w:name w:val="Exec Summ Head 3 Char"/>
    <w:basedOn w:val="ExecSummHead2Char"/>
    <w:link w:val="ExecSummHead3"/>
    <w:rsid w:val="000F5DE6"/>
    <w:rPr>
      <w:rFonts w:ascii="Roboto" w:eastAsia="Times New Roman" w:hAnsi="Roboto" w:cs="Arial"/>
      <w:b/>
      <w:bCs/>
      <w:iCs/>
      <w:color w:val="209FC5"/>
      <w:sz w:val="26"/>
      <w:szCs w:val="28"/>
      <w:lang w:eastAsia="en-GB"/>
    </w:rPr>
  </w:style>
  <w:style w:type="paragraph" w:customStyle="1" w:styleId="ExecSummHead4">
    <w:name w:val="Exec Summ Head 4"/>
    <w:basedOn w:val="ExecSummHead3"/>
    <w:link w:val="ExecSummHead4Char"/>
    <w:qFormat/>
    <w:rsid w:val="000F5DE6"/>
    <w:pPr>
      <w:numPr>
        <w:ilvl w:val="3"/>
      </w:numPr>
    </w:pPr>
    <w:rPr>
      <w:sz w:val="24"/>
      <w:szCs w:val="24"/>
    </w:rPr>
  </w:style>
  <w:style w:type="character" w:customStyle="1" w:styleId="ExecSummHead4Char">
    <w:name w:val="Exec Summ Head 4 Char"/>
    <w:basedOn w:val="ExecSummHead3Char"/>
    <w:link w:val="ExecSummHead4"/>
    <w:rsid w:val="000F5DE6"/>
    <w:rPr>
      <w:rFonts w:ascii="Roboto" w:eastAsia="Times New Roman" w:hAnsi="Roboto" w:cs="Arial"/>
      <w:b/>
      <w:bCs/>
      <w:iCs/>
      <w:color w:val="209FC5"/>
      <w:sz w:val="24"/>
      <w:szCs w:val="24"/>
      <w:lang w:eastAsia="en-GB"/>
    </w:rPr>
  </w:style>
  <w:style w:type="character" w:styleId="FollowedHyperlink">
    <w:name w:val="FollowedHyperlink"/>
    <w:rsid w:val="000F5DE6"/>
    <w:rPr>
      <w:rFonts w:ascii="Franklin Gothic Book" w:hAnsi="Franklin Gothic Book"/>
      <w:color w:val="800080"/>
      <w:u w:val="single"/>
    </w:rPr>
  </w:style>
  <w:style w:type="paragraph" w:styleId="Footer">
    <w:name w:val="footer"/>
    <w:basedOn w:val="Normal"/>
    <w:link w:val="FooterChar"/>
    <w:autoRedefine/>
    <w:uiPriority w:val="99"/>
    <w:rsid w:val="000F5DE6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F5DE6"/>
    <w:rPr>
      <w:rFonts w:ascii="Arial" w:eastAsia="Times New Roman" w:hAnsi="Arial" w:cs="Arial"/>
      <w:sz w:val="20"/>
      <w:szCs w:val="20"/>
      <w:lang w:eastAsia="en-GB"/>
    </w:rPr>
  </w:style>
  <w:style w:type="character" w:styleId="FootnoteReference">
    <w:name w:val="footnote reference"/>
    <w:semiHidden/>
    <w:qFormat/>
    <w:rsid w:val="000F5DE6"/>
    <w:rPr>
      <w:vertAlign w:val="superscript"/>
    </w:rPr>
  </w:style>
  <w:style w:type="paragraph" w:styleId="FootnoteText">
    <w:name w:val="footnote text"/>
    <w:basedOn w:val="Normal"/>
    <w:link w:val="FootnoteTextChar"/>
    <w:autoRedefine/>
    <w:semiHidden/>
    <w:qFormat/>
    <w:rsid w:val="000F5DE6"/>
    <w:pPr>
      <w:contextualSpacing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F5DE6"/>
    <w:rPr>
      <w:rFonts w:ascii="Roboto" w:eastAsia="Times New Roman" w:hAnsi="Roboto" w:cs="Arial"/>
      <w:sz w:val="20"/>
      <w:szCs w:val="20"/>
      <w:lang w:eastAsia="en-GB"/>
    </w:rPr>
  </w:style>
  <w:style w:type="paragraph" w:customStyle="1" w:styleId="gmail-m4125955256465085153gmail-m-4997714498927818452gmail-m-8500066914415040711msolistparagraph">
    <w:name w:val="gmail-m_4125955256465085153gmail-m-4997714498927818452gmail-m-8500066914415040711msolistparagraph"/>
    <w:basedOn w:val="Normal"/>
    <w:rsid w:val="000F5DE6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customStyle="1" w:styleId="InkyBlack">
    <w:name w:val="Inky Black"/>
    <w:basedOn w:val="CrisisRed"/>
    <w:qFormat/>
    <w:rsid w:val="000F5DE6"/>
    <w:rPr>
      <w:color w:val="111820"/>
    </w:rPr>
  </w:style>
  <w:style w:type="paragraph" w:customStyle="1" w:styleId="GorseflowerYellow">
    <w:name w:val="Gorseflower Yellow"/>
    <w:basedOn w:val="InkyBlack"/>
    <w:qFormat/>
    <w:rsid w:val="000F5DE6"/>
    <w:rPr>
      <w:rFonts w:ascii="Trade Gothic LT" w:hAnsi="Trade Gothic LT"/>
      <w:color w:val="FFDC32"/>
    </w:rPr>
  </w:style>
  <w:style w:type="table" w:styleId="GridTable1Light-Accent1">
    <w:name w:val="Grid Table 1 Light Accent 1"/>
    <w:basedOn w:val="TableNormal"/>
    <w:uiPriority w:val="46"/>
    <w:rsid w:val="000F5DE6"/>
    <w:pPr>
      <w:spacing w:line="240" w:lineRule="auto"/>
    </w:pPr>
    <w:rPr>
      <w:rFonts w:ascii="Times New Roman" w:hAnsi="Times New Roman"/>
      <w:sz w:val="20"/>
    </w:rPr>
    <w:tblPr>
      <w:tblStyleRowBandSize w:val="1"/>
      <w:tblStyleColBandSize w:val="1"/>
      <w:tblBorders>
        <w:top w:val="single" w:sz="4" w:space="0" w:color="209FC5"/>
        <w:left w:val="single" w:sz="4" w:space="0" w:color="209FC5"/>
        <w:bottom w:val="single" w:sz="4" w:space="0" w:color="209FC5"/>
        <w:right w:val="single" w:sz="4" w:space="0" w:color="209FC5"/>
        <w:insideH w:val="single" w:sz="4" w:space="0" w:color="209FC5"/>
        <w:insideV w:val="single" w:sz="4" w:space="0" w:color="209FC5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autoRedefine/>
    <w:rsid w:val="000F5DE6"/>
    <w:pPr>
      <w:tabs>
        <w:tab w:val="center" w:pos="4153"/>
        <w:tab w:val="left" w:pos="6901"/>
        <w:tab w:val="right" w:pos="9026"/>
      </w:tabs>
      <w:jc w:val="right"/>
    </w:pPr>
    <w:rPr>
      <w:color w:val="808000"/>
      <w:sz w:val="8"/>
    </w:rPr>
  </w:style>
  <w:style w:type="character" w:customStyle="1" w:styleId="HeaderChar">
    <w:name w:val="Header Char"/>
    <w:basedOn w:val="DefaultParagraphFont"/>
    <w:link w:val="Header"/>
    <w:rsid w:val="000F5DE6"/>
    <w:rPr>
      <w:rFonts w:ascii="Roboto" w:eastAsia="Times New Roman" w:hAnsi="Roboto" w:cs="Arial"/>
      <w:color w:val="808000"/>
      <w:sz w:val="8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0F5DE6"/>
    <w:rPr>
      <w:rFonts w:ascii="Roboto" w:eastAsia="Times New Roman" w:hAnsi="Roboto" w:cs="Arial"/>
      <w:b/>
      <w:bCs/>
      <w:color w:val="209FC5"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F5DE6"/>
    <w:rPr>
      <w:rFonts w:ascii="Roboto" w:eastAsia="Times New Roman" w:hAnsi="Roboto" w:cs="Arial"/>
      <w:b/>
      <w:bCs/>
      <w:noProof/>
      <w:color w:val="209FC5"/>
      <w:sz w:val="24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F5DE6"/>
    <w:rPr>
      <w:rFonts w:ascii="Roboto" w:eastAsia="Times New Roman" w:hAnsi="Roboto" w:cs="Arial"/>
      <w:b/>
      <w:color w:val="209FC5"/>
      <w:lang w:eastAsia="en-GB"/>
    </w:rPr>
  </w:style>
  <w:style w:type="character" w:customStyle="1" w:styleId="Heading6Char">
    <w:name w:val="Heading 6 Char"/>
    <w:basedOn w:val="DefaultParagraphFont"/>
    <w:link w:val="Heading6"/>
    <w:rsid w:val="000F5DE6"/>
    <w:rPr>
      <w:rFonts w:ascii="Roboto" w:eastAsia="Times New Roman" w:hAnsi="Roboto" w:cs="Arial"/>
      <w:b/>
      <w:bCs/>
      <w:sz w:val="24"/>
      <w:lang w:eastAsia="en-GB"/>
    </w:rPr>
  </w:style>
  <w:style w:type="character" w:customStyle="1" w:styleId="Heading7Char">
    <w:name w:val="Heading 7 Char"/>
    <w:basedOn w:val="DefaultParagraphFont"/>
    <w:link w:val="Heading7"/>
    <w:rsid w:val="000F5DE6"/>
    <w:rPr>
      <w:rFonts w:ascii="Roboto" w:eastAsia="Times New Roman" w:hAnsi="Roboto" w:cs="Arial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F5DE6"/>
    <w:rPr>
      <w:rFonts w:ascii="Roboto" w:eastAsia="Times New Roman" w:hAnsi="Roboto" w:cs="Arial"/>
      <w:i/>
      <w:iCs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F5DE6"/>
    <w:rPr>
      <w:rFonts w:ascii="Roboto" w:eastAsia="Times New Roman" w:hAnsi="Roboto" w:cs="Arial"/>
      <w:sz w:val="24"/>
      <w:lang w:eastAsia="en-GB"/>
    </w:rPr>
  </w:style>
  <w:style w:type="character" w:styleId="Hyperlink">
    <w:name w:val="Hyperlink"/>
    <w:uiPriority w:val="99"/>
    <w:rsid w:val="000F5DE6"/>
    <w:rPr>
      <w:rFonts w:ascii="Calibri" w:hAnsi="Calibri"/>
      <w:color w:val="0000FF"/>
      <w:u w:val="single"/>
    </w:rPr>
  </w:style>
  <w:style w:type="character" w:styleId="IntenseEmphasis">
    <w:name w:val="Intense Emphasis"/>
    <w:basedOn w:val="DefaultParagraphFont"/>
    <w:uiPriority w:val="21"/>
    <w:rsid w:val="000F5DE6"/>
    <w:rPr>
      <w:i/>
      <w:iCs/>
      <w:color w:val="156082" w:themeColor="accent1"/>
    </w:rPr>
  </w:style>
  <w:style w:type="paragraph" w:customStyle="1" w:styleId="Italicnormaltext">
    <w:name w:val="Italic normal text"/>
    <w:basedOn w:val="Normal"/>
    <w:link w:val="ItalicnormaltextChar"/>
    <w:qFormat/>
    <w:rsid w:val="000F5DE6"/>
    <w:rPr>
      <w:i/>
    </w:rPr>
  </w:style>
  <w:style w:type="character" w:customStyle="1" w:styleId="ItalicnormaltextChar">
    <w:name w:val="Italic normal text Char"/>
    <w:basedOn w:val="DefaultParagraphFont"/>
    <w:link w:val="Italicnormaltext"/>
    <w:rsid w:val="000F5DE6"/>
    <w:rPr>
      <w:rFonts w:ascii="Roboto" w:eastAsia="Times New Roman" w:hAnsi="Roboto" w:cs="Arial"/>
      <w:i/>
      <w:sz w:val="24"/>
      <w:szCs w:val="24"/>
      <w:lang w:eastAsia="en-GB"/>
    </w:rPr>
  </w:style>
  <w:style w:type="paragraph" w:styleId="List">
    <w:name w:val="List"/>
    <w:basedOn w:val="Normal"/>
    <w:rsid w:val="000F5DE6"/>
    <w:pPr>
      <w:ind w:left="283" w:hanging="283"/>
      <w:contextualSpacing/>
    </w:pPr>
  </w:style>
  <w:style w:type="paragraph" w:styleId="ListBullet">
    <w:name w:val="List Bullet"/>
    <w:basedOn w:val="Normal"/>
    <w:qFormat/>
    <w:rsid w:val="000F5DE6"/>
    <w:pPr>
      <w:numPr>
        <w:numId w:val="14"/>
      </w:numPr>
      <w:tabs>
        <w:tab w:val="left" w:pos="357"/>
        <w:tab w:val="left" w:pos="720"/>
      </w:tabs>
      <w:contextualSpacing/>
    </w:pPr>
  </w:style>
  <w:style w:type="paragraph" w:styleId="ListBullet2">
    <w:name w:val="List Bullet 2"/>
    <w:basedOn w:val="Normal"/>
    <w:rsid w:val="000F5DE6"/>
    <w:pPr>
      <w:numPr>
        <w:numId w:val="16"/>
      </w:numPr>
      <w:contextualSpacing/>
    </w:pPr>
  </w:style>
  <w:style w:type="paragraph" w:styleId="ListParagraph">
    <w:name w:val="List Paragraph"/>
    <w:aliases w:val="Style Bullet"/>
    <w:basedOn w:val="Normal"/>
    <w:link w:val="ListParagraphChar"/>
    <w:uiPriority w:val="34"/>
    <w:rsid w:val="000F5DE6"/>
    <w:pPr>
      <w:ind w:left="720"/>
      <w:contextualSpacing/>
    </w:pPr>
  </w:style>
  <w:style w:type="character" w:customStyle="1" w:styleId="ListParagraphChar">
    <w:name w:val="List Paragraph Char"/>
    <w:aliases w:val="Style Bullet Char"/>
    <w:basedOn w:val="DefaultParagraphFont"/>
    <w:link w:val="ListParagraph"/>
    <w:uiPriority w:val="34"/>
    <w:rsid w:val="000F5DE6"/>
    <w:rPr>
      <w:rFonts w:ascii="Roboto" w:eastAsia="Times New Roman" w:hAnsi="Roboto" w:cs="Arial"/>
      <w:sz w:val="24"/>
      <w:szCs w:val="24"/>
      <w:lang w:eastAsia="en-GB"/>
    </w:rPr>
  </w:style>
  <w:style w:type="table" w:customStyle="1" w:styleId="ListTable1Light-Accent51">
    <w:name w:val="List Table 1 Light - Accent 51"/>
    <w:basedOn w:val="TableNormal"/>
    <w:uiPriority w:val="46"/>
    <w:rsid w:val="000F5DE6"/>
    <w:pPr>
      <w:spacing w:line="240" w:lineRule="auto"/>
    </w:pPr>
    <w:rPr>
      <w:rFonts w:ascii="Times New Roman" w:hAnsi="Times New Roman"/>
      <w:sz w:val="20"/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Spacing">
    <w:name w:val="No Spacing"/>
    <w:uiPriority w:val="1"/>
    <w:rsid w:val="000F5DE6"/>
    <w:pPr>
      <w:spacing w:line="240" w:lineRule="auto"/>
    </w:pPr>
    <w:rPr>
      <w:rFonts w:ascii="Franklin Gothic Book" w:hAnsi="Franklin Gothic Book"/>
      <w:sz w:val="24"/>
      <w:lang w:eastAsia="en-GB"/>
    </w:rPr>
  </w:style>
  <w:style w:type="paragraph" w:customStyle="1" w:styleId="Normal-11pt-table">
    <w:name w:val="Normal - 11pt - table"/>
    <w:basedOn w:val="Normal"/>
    <w:link w:val="Normal-11pt-tableChar"/>
    <w:rsid w:val="000F5DE6"/>
    <w:pPr>
      <w:spacing w:before="60" w:after="60"/>
    </w:pPr>
  </w:style>
  <w:style w:type="character" w:customStyle="1" w:styleId="Normal-11pt-tableChar">
    <w:name w:val="Normal - 11pt - table Char"/>
    <w:basedOn w:val="DefaultParagraphFont"/>
    <w:link w:val="Normal-11pt-table"/>
    <w:rsid w:val="000F5DE6"/>
    <w:rPr>
      <w:rFonts w:ascii="Roboto" w:eastAsia="Times New Roman" w:hAnsi="Roboto" w:cs="Arial"/>
      <w:lang w:eastAsia="en-GB"/>
    </w:rPr>
  </w:style>
  <w:style w:type="paragraph" w:customStyle="1" w:styleId="Normal-10pt-Table">
    <w:name w:val="Normal - 10pt - Table"/>
    <w:basedOn w:val="Normal-11pt-table"/>
    <w:link w:val="Normal-10pt-TableChar"/>
    <w:qFormat/>
    <w:rsid w:val="000F5DE6"/>
  </w:style>
  <w:style w:type="character" w:customStyle="1" w:styleId="Normal-10pt-TableChar">
    <w:name w:val="Normal - 10pt - Table Char"/>
    <w:basedOn w:val="Normal-11pt-tableChar"/>
    <w:link w:val="Normal-10pt-Table"/>
    <w:rsid w:val="000F5DE6"/>
    <w:rPr>
      <w:rFonts w:ascii="Roboto" w:eastAsia="Times New Roman" w:hAnsi="Roboto" w:cs="Arial"/>
      <w:lang w:eastAsia="en-GB"/>
    </w:rPr>
  </w:style>
  <w:style w:type="paragraph" w:customStyle="1" w:styleId="Normal-11pt-TableBold">
    <w:name w:val="Normal - 11pt - Table Bold"/>
    <w:basedOn w:val="Normal"/>
    <w:link w:val="Normal-11pt-TableBoldChar"/>
    <w:qFormat/>
    <w:rsid w:val="000F5DE6"/>
    <w:pPr>
      <w:spacing w:before="60" w:after="60"/>
    </w:pPr>
    <w:rPr>
      <w:b/>
    </w:rPr>
  </w:style>
  <w:style w:type="character" w:customStyle="1" w:styleId="Normal-11pt-TableBoldChar">
    <w:name w:val="Normal - 11pt - Table Bold Char"/>
    <w:basedOn w:val="DefaultParagraphFont"/>
    <w:link w:val="Normal-11pt-TableBold"/>
    <w:rsid w:val="000F5DE6"/>
    <w:rPr>
      <w:rFonts w:ascii="Roboto" w:eastAsia="Times New Roman" w:hAnsi="Roboto" w:cs="Arial"/>
      <w:b/>
      <w:lang w:eastAsia="en-GB"/>
    </w:rPr>
  </w:style>
  <w:style w:type="paragraph" w:customStyle="1" w:styleId="Normal-10pt-TableBold">
    <w:name w:val="Normal - 10pt - Table Bold"/>
    <w:basedOn w:val="Normal-11pt-TableBold"/>
    <w:link w:val="Normal-10pt-TableBoldChar"/>
    <w:qFormat/>
    <w:rsid w:val="000F5DE6"/>
  </w:style>
  <w:style w:type="character" w:customStyle="1" w:styleId="Normal-10pt-TableBoldChar">
    <w:name w:val="Normal - 10pt - Table Bold Char"/>
    <w:basedOn w:val="Normal-11pt-TableBoldChar"/>
    <w:link w:val="Normal-10pt-TableBold"/>
    <w:rsid w:val="000F5DE6"/>
    <w:rPr>
      <w:rFonts w:ascii="Roboto" w:eastAsia="Times New Roman" w:hAnsi="Roboto" w:cs="Arial"/>
      <w:b/>
      <w:lang w:eastAsia="en-GB"/>
    </w:rPr>
  </w:style>
  <w:style w:type="paragraph" w:customStyle="1" w:styleId="Normal-11pt-tableitalic">
    <w:name w:val="Normal - 11pt - table italic"/>
    <w:basedOn w:val="Normal"/>
    <w:link w:val="Normal-11pt-tableitalicChar"/>
    <w:qFormat/>
    <w:rsid w:val="000F5DE6"/>
    <w:pPr>
      <w:spacing w:before="60" w:after="60"/>
    </w:pPr>
    <w:rPr>
      <w:i/>
    </w:rPr>
  </w:style>
  <w:style w:type="character" w:customStyle="1" w:styleId="Normal-11pt-tableitalicChar">
    <w:name w:val="Normal - 11pt - table italic Char"/>
    <w:basedOn w:val="DefaultParagraphFont"/>
    <w:link w:val="Normal-11pt-tableitalic"/>
    <w:rsid w:val="000F5DE6"/>
    <w:rPr>
      <w:rFonts w:ascii="Roboto" w:eastAsia="Times New Roman" w:hAnsi="Roboto" w:cs="Arial"/>
      <w:i/>
      <w:lang w:eastAsia="en-GB"/>
    </w:rPr>
  </w:style>
  <w:style w:type="paragraph" w:customStyle="1" w:styleId="Normal-10pt-TableItalic">
    <w:name w:val="Normal - 10pt - Table Italic"/>
    <w:basedOn w:val="Normal-11pt-tableitalic"/>
    <w:link w:val="Normal-10pt-TableItalicChar"/>
    <w:rsid w:val="000F5DE6"/>
  </w:style>
  <w:style w:type="character" w:customStyle="1" w:styleId="Normal-10pt-TableItalicChar">
    <w:name w:val="Normal - 10pt - Table Italic Char"/>
    <w:basedOn w:val="Normal-11pt-tableitalicChar"/>
    <w:link w:val="Normal-10pt-TableItalic"/>
    <w:rsid w:val="000F5DE6"/>
    <w:rPr>
      <w:rFonts w:ascii="Roboto" w:eastAsia="Times New Roman" w:hAnsi="Roboto" w:cs="Arial"/>
      <w:i/>
      <w:lang w:eastAsia="en-GB"/>
    </w:rPr>
  </w:style>
  <w:style w:type="paragraph" w:customStyle="1" w:styleId="Normal-11pt">
    <w:name w:val="Normal - 11pt"/>
    <w:basedOn w:val="Normal"/>
    <w:link w:val="Normal-11ptChar"/>
    <w:qFormat/>
    <w:rsid w:val="000F5DE6"/>
  </w:style>
  <w:style w:type="character" w:customStyle="1" w:styleId="Normal-11ptChar">
    <w:name w:val="Normal - 11pt Char"/>
    <w:basedOn w:val="DefaultParagraphFont"/>
    <w:link w:val="Normal-11pt"/>
    <w:rsid w:val="000F5DE6"/>
    <w:rPr>
      <w:rFonts w:ascii="Roboto" w:eastAsia="Times New Roman" w:hAnsi="Roboto" w:cs="Arial"/>
      <w:lang w:eastAsia="en-GB"/>
    </w:rPr>
  </w:style>
  <w:style w:type="paragraph" w:customStyle="1" w:styleId="Normal-Table">
    <w:name w:val="Normal - Table"/>
    <w:basedOn w:val="Normal"/>
    <w:link w:val="Normal-TableChar"/>
    <w:qFormat/>
    <w:rsid w:val="000F5DE6"/>
    <w:pPr>
      <w:spacing w:before="60" w:after="60"/>
    </w:pPr>
  </w:style>
  <w:style w:type="character" w:customStyle="1" w:styleId="Normal-TableChar">
    <w:name w:val="Normal - Table Char"/>
    <w:basedOn w:val="DefaultParagraphFont"/>
    <w:link w:val="Normal-Table"/>
    <w:rsid w:val="000F5DE6"/>
    <w:rPr>
      <w:rFonts w:ascii="Roboto" w:eastAsia="Times New Roman" w:hAnsi="Roboto" w:cs="Arial"/>
      <w:sz w:val="24"/>
      <w:szCs w:val="24"/>
      <w:lang w:eastAsia="en-GB"/>
    </w:rPr>
  </w:style>
  <w:style w:type="paragraph" w:customStyle="1" w:styleId="NumberedParagraphs">
    <w:name w:val="Numbered Paragraphs"/>
    <w:basedOn w:val="Normal"/>
    <w:next w:val="Normal"/>
    <w:rsid w:val="000F5DE6"/>
    <w:pPr>
      <w:numPr>
        <w:numId w:val="17"/>
      </w:numPr>
      <w:tabs>
        <w:tab w:val="left" w:pos="397"/>
      </w:tabs>
    </w:pPr>
  </w:style>
  <w:style w:type="character" w:styleId="PageNumber">
    <w:name w:val="page number"/>
    <w:rsid w:val="000F5DE6"/>
    <w:rPr>
      <w:rFonts w:ascii="Franklin Gothic Book" w:hAnsi="Franklin Gothic Book"/>
      <w:color w:val="808000"/>
    </w:rPr>
  </w:style>
  <w:style w:type="paragraph" w:customStyle="1" w:styleId="preparedby">
    <w:name w:val="prepared by"/>
    <w:basedOn w:val="IntroHeading"/>
    <w:autoRedefine/>
    <w:rsid w:val="000F5DE6"/>
  </w:style>
  <w:style w:type="paragraph" w:styleId="Quote">
    <w:name w:val="Quote"/>
    <w:basedOn w:val="Normal"/>
    <w:next w:val="Normal"/>
    <w:link w:val="QuoteChar"/>
    <w:uiPriority w:val="29"/>
    <w:qFormat/>
    <w:rsid w:val="000F5DE6"/>
    <w:pPr>
      <w:ind w:left="72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F5DE6"/>
    <w:rPr>
      <w:rFonts w:ascii="Roboto" w:eastAsia="Times New Roman" w:hAnsi="Roboto" w:cs="Arial"/>
      <w:i/>
      <w:sz w:val="24"/>
      <w:szCs w:val="24"/>
      <w:lang w:eastAsia="en-GB"/>
    </w:rPr>
  </w:style>
  <w:style w:type="paragraph" w:customStyle="1" w:styleId="Reference">
    <w:name w:val="Reference"/>
    <w:basedOn w:val="Normal"/>
    <w:autoRedefine/>
    <w:rsid w:val="000F5DE6"/>
  </w:style>
  <w:style w:type="paragraph" w:customStyle="1" w:styleId="reference0">
    <w:name w:val="reference"/>
    <w:basedOn w:val="Normal"/>
    <w:rsid w:val="000F5DE6"/>
    <w:rPr>
      <w:sz w:val="20"/>
      <w:lang w:val="en-US" w:bidi="th-TH"/>
    </w:rPr>
  </w:style>
  <w:style w:type="paragraph" w:customStyle="1" w:styleId="SectionHeading">
    <w:name w:val="Section Heading"/>
    <w:basedOn w:val="Normal"/>
    <w:next w:val="Normal"/>
    <w:autoRedefine/>
    <w:rsid w:val="000F5DE6"/>
    <w:pPr>
      <w:spacing w:before="5400"/>
    </w:pPr>
    <w:rPr>
      <w:color w:val="808000"/>
      <w:sz w:val="40"/>
    </w:rPr>
  </w:style>
  <w:style w:type="numbering" w:customStyle="1" w:styleId="StyleBulleted">
    <w:name w:val="Style Bulleted"/>
    <w:basedOn w:val="NoList"/>
    <w:rsid w:val="000F5DE6"/>
    <w:pPr>
      <w:numPr>
        <w:numId w:val="19"/>
      </w:numPr>
    </w:pPr>
  </w:style>
  <w:style w:type="numbering" w:customStyle="1" w:styleId="StyleEunomiaBullets">
    <w:name w:val="Style Eunomia Bullets"/>
    <w:uiPriority w:val="99"/>
    <w:rsid w:val="000F5DE6"/>
    <w:pPr>
      <w:numPr>
        <w:numId w:val="20"/>
      </w:numPr>
    </w:pPr>
  </w:style>
  <w:style w:type="character" w:customStyle="1" w:styleId="StyleFootnoteReferenceArial">
    <w:name w:val="Style Footnote Reference + Arial"/>
    <w:basedOn w:val="FootnoteReference"/>
    <w:rsid w:val="000F5DE6"/>
    <w:rPr>
      <w:rFonts w:asciiTheme="minorHAnsi" w:hAnsiTheme="minorHAnsi"/>
      <w:sz w:val="20"/>
      <w:vertAlign w:val="superscript"/>
    </w:rPr>
  </w:style>
  <w:style w:type="numbering" w:customStyle="1" w:styleId="StyleNumbered">
    <w:name w:val="Style Numbered"/>
    <w:basedOn w:val="StyleBulleted"/>
    <w:rsid w:val="000F5DE6"/>
    <w:pPr>
      <w:numPr>
        <w:numId w:val="21"/>
      </w:numPr>
    </w:pPr>
  </w:style>
  <w:style w:type="paragraph" w:customStyle="1" w:styleId="StyleNumbering">
    <w:name w:val="Style Numbering"/>
    <w:basedOn w:val="ListParagraph"/>
    <w:link w:val="StyleNumberingChar"/>
    <w:qFormat/>
    <w:rsid w:val="000F5DE6"/>
    <w:pPr>
      <w:numPr>
        <w:numId w:val="22"/>
      </w:numPr>
    </w:pPr>
    <w:rPr>
      <w:rFonts w:ascii="Trade Gothic LT Pro" w:hAnsi="Trade Gothic LT Pro"/>
    </w:rPr>
  </w:style>
  <w:style w:type="character" w:customStyle="1" w:styleId="StyleNumberingChar">
    <w:name w:val="Style Numbering Char"/>
    <w:basedOn w:val="ListParagraphChar"/>
    <w:link w:val="StyleNumbering"/>
    <w:rsid w:val="000F5DE6"/>
    <w:rPr>
      <w:rFonts w:ascii="Trade Gothic LT Pro" w:eastAsia="Times New Roman" w:hAnsi="Trade Gothic LT Pro" w:cs="Arial"/>
      <w:sz w:val="24"/>
      <w:szCs w:val="24"/>
      <w:lang w:eastAsia="en-GB"/>
    </w:rPr>
  </w:style>
  <w:style w:type="numbering" w:customStyle="1" w:styleId="Style1">
    <w:name w:val="Style1"/>
    <w:uiPriority w:val="99"/>
    <w:rsid w:val="000F5DE6"/>
    <w:pPr>
      <w:numPr>
        <w:numId w:val="23"/>
      </w:numPr>
    </w:pPr>
  </w:style>
  <w:style w:type="table" w:styleId="TableGrid">
    <w:name w:val="Table Grid"/>
    <w:basedOn w:val="TableNormal"/>
    <w:rsid w:val="000F5DE6"/>
    <w:pPr>
      <w:spacing w:line="240" w:lineRule="auto"/>
    </w:pPr>
    <w:rPr>
      <w:rFonts w:ascii="Times New Roman" w:hAnsi="Times New Roman"/>
      <w:sz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0F5DE6"/>
    <w:pPr>
      <w:spacing w:line="240" w:lineRule="auto"/>
    </w:pPr>
    <w:rPr>
      <w:rFonts w:ascii="Times New Roman" w:hAnsi="Times New Roman"/>
      <w:sz w:val="20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ableofFigures">
    <w:name w:val="table of figures"/>
    <w:basedOn w:val="Normal"/>
    <w:next w:val="Normal"/>
    <w:uiPriority w:val="99"/>
    <w:rsid w:val="000F5DE6"/>
    <w:pPr>
      <w:ind w:left="400" w:hanging="400"/>
    </w:pPr>
  </w:style>
  <w:style w:type="table" w:styleId="TableWeb1">
    <w:name w:val="Table Web 1"/>
    <w:basedOn w:val="TableNormal"/>
    <w:rsid w:val="000F5DE6"/>
    <w:pPr>
      <w:spacing w:before="120" w:after="120" w:line="240" w:lineRule="auto"/>
    </w:pPr>
    <w:rPr>
      <w:rFonts w:ascii="Times New Roman" w:hAnsi="Times New Roman"/>
      <w:sz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al">
    <w:name w:val="Tital"/>
    <w:basedOn w:val="Heading1"/>
    <w:link w:val="TitalChar"/>
    <w:qFormat/>
    <w:rsid w:val="000F5DE6"/>
    <w:pPr>
      <w:pBdr>
        <w:bottom w:val="none" w:sz="0" w:space="0" w:color="auto"/>
      </w:pBdr>
      <w:spacing w:before="0"/>
      <w:ind w:left="1134" w:hanging="1134"/>
    </w:pPr>
    <w:rPr>
      <w:sz w:val="48"/>
    </w:rPr>
  </w:style>
  <w:style w:type="character" w:customStyle="1" w:styleId="TitalChar">
    <w:name w:val="Tital Char"/>
    <w:basedOn w:val="Heading1Char"/>
    <w:link w:val="Tital"/>
    <w:rsid w:val="000F5DE6"/>
    <w:rPr>
      <w:rFonts w:ascii="HVD Poster Clean" w:eastAsia="Times New Roman" w:hAnsi="HVD Poster Clean" w:cs="Arial"/>
      <w:b/>
      <w:bCs/>
      <w:color w:val="005F7F"/>
      <w:sz w:val="48"/>
      <w:szCs w:val="4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0F5DE6"/>
    <w:pPr>
      <w:contextualSpacing/>
    </w:pPr>
    <w:rPr>
      <w:rFonts w:asciiTheme="majorHAnsi" w:eastAsiaTheme="majorEastAsia" w:hAnsiTheme="majorHAnsi" w:cstheme="majorBidi"/>
      <w:color w:val="209FC5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DE6"/>
    <w:rPr>
      <w:rFonts w:asciiTheme="majorHAnsi" w:eastAsiaTheme="majorEastAsia" w:hAnsiTheme="majorHAnsi" w:cstheme="majorBidi"/>
      <w:color w:val="209FC5"/>
      <w:spacing w:val="-10"/>
      <w:kern w:val="28"/>
      <w:sz w:val="56"/>
      <w:szCs w:val="56"/>
      <w:lang w:eastAsia="en-GB"/>
    </w:rPr>
  </w:style>
  <w:style w:type="paragraph" w:customStyle="1" w:styleId="Title0">
    <w:name w:val="Title*"/>
    <w:basedOn w:val="Heading1"/>
    <w:link w:val="TitleChar0"/>
    <w:qFormat/>
    <w:rsid w:val="000F5DE6"/>
    <w:pPr>
      <w:pBdr>
        <w:bottom w:val="none" w:sz="0" w:space="0" w:color="auto"/>
      </w:pBdr>
      <w:spacing w:before="0"/>
      <w:ind w:left="1134" w:hanging="1134"/>
    </w:pPr>
    <w:rPr>
      <w:sz w:val="48"/>
    </w:rPr>
  </w:style>
  <w:style w:type="character" w:customStyle="1" w:styleId="TitleChar0">
    <w:name w:val="Title* Char"/>
    <w:basedOn w:val="Heading1Char"/>
    <w:link w:val="Title0"/>
    <w:rsid w:val="000F5DE6"/>
    <w:rPr>
      <w:rFonts w:ascii="HVD Poster Clean" w:eastAsia="Times New Roman" w:hAnsi="HVD Poster Clean" w:cs="Arial"/>
      <w:b/>
      <w:bCs/>
      <w:color w:val="005F7F"/>
      <w:sz w:val="48"/>
      <w:szCs w:val="40"/>
      <w:lang w:eastAsia="en-GB"/>
    </w:rPr>
  </w:style>
  <w:style w:type="paragraph" w:styleId="TOAHeading">
    <w:name w:val="toa heading"/>
    <w:basedOn w:val="Normal"/>
    <w:next w:val="Normal"/>
    <w:rsid w:val="000F5DE6"/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rsid w:val="000F5DE6"/>
    <w:rPr>
      <w:b/>
      <w:bCs/>
      <w:lang w:val="en-US" w:eastAsia="ja-JP"/>
    </w:rPr>
  </w:style>
  <w:style w:type="paragraph" w:styleId="TOC2">
    <w:name w:val="toc 2"/>
    <w:basedOn w:val="Normal"/>
    <w:next w:val="Normal"/>
    <w:uiPriority w:val="39"/>
    <w:rsid w:val="000F5DE6"/>
    <w:pPr>
      <w:ind w:left="200"/>
    </w:pPr>
  </w:style>
  <w:style w:type="paragraph" w:styleId="TOC3">
    <w:name w:val="toc 3"/>
    <w:basedOn w:val="Normal"/>
    <w:next w:val="Normal"/>
    <w:uiPriority w:val="39"/>
    <w:rsid w:val="000F5DE6"/>
    <w:pPr>
      <w:ind w:left="400"/>
    </w:pPr>
    <w:rPr>
      <w:i/>
      <w:iCs/>
    </w:rPr>
  </w:style>
  <w:style w:type="paragraph" w:styleId="TOC4">
    <w:name w:val="toc 4"/>
    <w:basedOn w:val="EXECSUMM"/>
    <w:next w:val="Normal"/>
    <w:autoRedefine/>
    <w:uiPriority w:val="39"/>
    <w:rsid w:val="000F5DE6"/>
  </w:style>
  <w:style w:type="paragraph" w:styleId="TOC5">
    <w:name w:val="toc 5"/>
    <w:basedOn w:val="Normal"/>
    <w:next w:val="Normal"/>
    <w:autoRedefine/>
    <w:semiHidden/>
    <w:rsid w:val="000F5DE6"/>
    <w:pPr>
      <w:ind w:left="800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0F5DE6"/>
    <w:pPr>
      <w:ind w:left="1000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F5DE6"/>
    <w:pPr>
      <w:ind w:left="1200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F5DE6"/>
    <w:pPr>
      <w:ind w:left="1400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F5DE6"/>
    <w:pPr>
      <w:ind w:left="1600"/>
    </w:pPr>
    <w:rPr>
      <w:rFonts w:ascii="Times New Roman" w:hAnsi="Times New Roman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F5DE6"/>
    <w:pPr>
      <w:keepLines/>
      <w:tabs>
        <w:tab w:val="clear" w:pos="1134"/>
      </w:tabs>
      <w:spacing w:line="276" w:lineRule="auto"/>
      <w:ind w:left="432"/>
      <w:outlineLvl w:val="9"/>
    </w:pPr>
    <w:rPr>
      <w:rFonts w:eastAsiaTheme="majorEastAsia" w:cstheme="majorBidi"/>
      <w:b w:val="0"/>
      <w:sz w:val="28"/>
      <w:szCs w:val="28"/>
      <w:lang w:val="en-US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5DE6"/>
    <w:rPr>
      <w:color w:val="605E5C"/>
      <w:shd w:val="clear" w:color="auto" w:fill="E1DFDD"/>
    </w:rPr>
  </w:style>
  <w:style w:type="paragraph" w:customStyle="1" w:styleId="WhiteArial12ptBold">
    <w:name w:val="White Arial 12pt Bold"/>
    <w:basedOn w:val="Normal"/>
    <w:link w:val="WhiteArial12ptBoldChar"/>
    <w:rsid w:val="000F5DE6"/>
    <w:rPr>
      <w:rFonts w:ascii="Arial" w:hAnsi="Arial"/>
      <w:b/>
      <w:color w:val="FFFFFF" w:themeColor="background1"/>
    </w:rPr>
  </w:style>
  <w:style w:type="character" w:customStyle="1" w:styleId="WhiteArial12ptBoldChar">
    <w:name w:val="White Arial 12pt Bold Char"/>
    <w:basedOn w:val="DefaultParagraphFont"/>
    <w:link w:val="WhiteArial12ptBold"/>
    <w:rsid w:val="000F5DE6"/>
    <w:rPr>
      <w:rFonts w:ascii="Arial" w:eastAsia="Times New Roman" w:hAnsi="Arial" w:cs="Arial"/>
      <w:b/>
      <w:color w:val="FFFFFF" w:themeColor="background1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0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0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0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04D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DC5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r@trurocathedral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r@trurocathedra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AB9A414813D459554ABB3C01DF663" ma:contentTypeVersion="13" ma:contentTypeDescription="Create a new document." ma:contentTypeScope="" ma:versionID="0676cd3a9160e657f17a4138e4f8a08f">
  <xsd:schema xmlns:xsd="http://www.w3.org/2001/XMLSchema" xmlns:xs="http://www.w3.org/2001/XMLSchema" xmlns:p="http://schemas.microsoft.com/office/2006/metadata/properties" xmlns:ns2="589d7501-f4ed-4862-a131-d8c1cf1e6b61" xmlns:ns3="359426fe-97a0-42fa-9dde-f91e11c55c0f" targetNamespace="http://schemas.microsoft.com/office/2006/metadata/properties" ma:root="true" ma:fieldsID="02e23b1e0781a62a191937d8dc9d6a45" ns2:_="" ns3:_="">
    <xsd:import namespace="589d7501-f4ed-4862-a131-d8c1cf1e6b61"/>
    <xsd:import namespace="359426fe-97a0-42fa-9dde-f91e11c55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d7501-f4ed-4862-a131-d8c1cf1e6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a0598d-f89f-41ca-b9eb-98f0f9b8f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426fe-97a0-42fa-9dde-f91e11c55c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fd62ee-a960-45a6-8709-ee57d3618a4d}" ma:internalName="TaxCatchAll" ma:showField="CatchAllData" ma:web="359426fe-97a0-42fa-9dde-f91e11c55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9d7501-f4ed-4862-a131-d8c1cf1e6b61">
      <Terms xmlns="http://schemas.microsoft.com/office/infopath/2007/PartnerControls"/>
    </lcf76f155ced4ddcb4097134ff3c332f>
    <TaxCatchAll xmlns="359426fe-97a0-42fa-9dde-f91e11c55c0f" xsi:nil="true"/>
  </documentManagement>
</p:properties>
</file>

<file path=customXml/itemProps1.xml><?xml version="1.0" encoding="utf-8"?>
<ds:datastoreItem xmlns:ds="http://schemas.openxmlformats.org/officeDocument/2006/customXml" ds:itemID="{FA2EE70E-E5F8-4CA6-A035-CED0D58ADF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3B1F56-D50B-482A-8D7A-AB5153E99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d7501-f4ed-4862-a131-d8c1cf1e6b61"/>
    <ds:schemaRef ds:uri="359426fe-97a0-42fa-9dde-f91e11c55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A4B7F9-2034-4535-BA66-CE702DCF66FF}">
  <ds:schemaRefs>
    <ds:schemaRef ds:uri="http://schemas.microsoft.com/office/2006/metadata/properties"/>
    <ds:schemaRef ds:uri="http://schemas.microsoft.com/office/infopath/2007/PartnerControls"/>
    <ds:schemaRef ds:uri="589d7501-f4ed-4862-a131-d8c1cf1e6b61"/>
    <ds:schemaRef ds:uri="359426fe-97a0-42fa-9dde-f91e11c55c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Field</dc:creator>
  <cp:keywords/>
  <dc:description/>
  <cp:lastModifiedBy>Judith Field</cp:lastModifiedBy>
  <cp:revision>4</cp:revision>
  <dcterms:created xsi:type="dcterms:W3CDTF">2026-06-29T10:56:00Z</dcterms:created>
  <dcterms:modified xsi:type="dcterms:W3CDTF">2026-06-30T10:09:00Z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0x010100689AB9A414813D459554ABB3C01DF663</vt:lpwstr>
  </property>
  <property fmtid="{D5CDD505-2E9C-101B-9397-08002B2CF9AE}" pid="3" name="Order">
    <vt:r8>1827600</vt:r8>
  </property>
  <property fmtid="{D5CDD505-2E9C-101B-9397-08002B2CF9AE}" pid="4" name="MediaServiceImageTags">
    <vt:lpwstr/>
  </property>
</Properties>
</file>